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86" w:rsidRDefault="00B04E86" w:rsidP="00202008">
      <w:pPr>
        <w:widowControl w:val="0"/>
        <w:tabs>
          <w:tab w:val="left" w:pos="1418"/>
          <w:tab w:val="right" w:pos="9638"/>
        </w:tabs>
        <w:jc w:val="both"/>
        <w:rPr>
          <w:rFonts w:ascii="Goudy Old Style" w:hAnsi="Goudy Old Style" w:cs="Tahoma"/>
          <w:color w:val="000000"/>
        </w:rPr>
      </w:pPr>
    </w:p>
    <w:p w:rsidR="00B04E86" w:rsidRDefault="00B04E86" w:rsidP="00202008">
      <w:pPr>
        <w:widowControl w:val="0"/>
        <w:tabs>
          <w:tab w:val="left" w:pos="1418"/>
          <w:tab w:val="right" w:pos="9638"/>
        </w:tabs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color w:val="000000"/>
        </w:rPr>
        <w:t>Marca da bollo (€ 16,00)</w:t>
      </w:r>
      <w:r>
        <w:rPr>
          <w:rFonts w:ascii="Goudy Old Style" w:hAnsi="Goudy Old Style" w:cs="Tahoma"/>
          <w:color w:val="000000"/>
        </w:rPr>
        <w:tab/>
        <w:t>ALLEGATO 1 : fac-simile richiesta</w:t>
      </w:r>
    </w:p>
    <w:p w:rsidR="00B04E86" w:rsidRDefault="00B04E86" w:rsidP="00202008">
      <w:pPr>
        <w:widowControl w:val="0"/>
        <w:tabs>
          <w:tab w:val="left" w:pos="1418"/>
          <w:tab w:val="right" w:pos="9638"/>
        </w:tabs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color w:val="000000"/>
        </w:rPr>
        <w:tab/>
      </w:r>
    </w:p>
    <w:p w:rsidR="00B04E86" w:rsidRDefault="00B04E86" w:rsidP="00202008">
      <w:pPr>
        <w:widowControl w:val="0"/>
        <w:shd w:val="clear" w:color="auto" w:fill="FFFFFF"/>
        <w:ind w:left="4956" w:firstLine="264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color w:val="000000"/>
        </w:rPr>
        <w:t xml:space="preserve">         Alla Ripartizione Sviluppo Economico</w:t>
      </w:r>
    </w:p>
    <w:p w:rsidR="00B04E86" w:rsidRDefault="00B04E86" w:rsidP="00202008">
      <w:pPr>
        <w:widowControl w:val="0"/>
        <w:shd w:val="clear" w:color="auto" w:fill="FFFFFF"/>
        <w:ind w:left="4956" w:firstLine="708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color w:val="000000"/>
        </w:rPr>
        <w:t xml:space="preserve"> Piazza </w:t>
      </w:r>
      <w:proofErr w:type="spellStart"/>
      <w:r>
        <w:rPr>
          <w:rFonts w:ascii="Goudy Old Style" w:hAnsi="Goudy Old Style" w:cs="Tahoma"/>
          <w:color w:val="000000"/>
        </w:rPr>
        <w:t>Chiurlia</w:t>
      </w:r>
      <w:proofErr w:type="spellEnd"/>
      <w:r>
        <w:rPr>
          <w:rFonts w:ascii="Goudy Old Style" w:hAnsi="Goudy Old Style" w:cs="Tahoma"/>
          <w:color w:val="000000"/>
        </w:rPr>
        <w:t xml:space="preserve"> 27</w:t>
      </w:r>
    </w:p>
    <w:p w:rsidR="00B04E86" w:rsidRDefault="00B04E86" w:rsidP="00202008">
      <w:pPr>
        <w:widowControl w:val="0"/>
        <w:shd w:val="clear" w:color="auto" w:fill="FFFFFF"/>
        <w:ind w:left="4956" w:firstLine="708"/>
        <w:jc w:val="both"/>
        <w:rPr>
          <w:rFonts w:ascii="Goudy Old Style" w:hAnsi="Goudy Old Style" w:cs="Tahoma"/>
          <w:color w:val="000000"/>
          <w:u w:val="single"/>
        </w:rPr>
      </w:pPr>
      <w:r>
        <w:rPr>
          <w:rFonts w:ascii="Goudy Old Style" w:hAnsi="Goudy Old Style" w:cs="Tahoma"/>
          <w:color w:val="000000"/>
        </w:rPr>
        <w:t xml:space="preserve"> </w:t>
      </w:r>
      <w:r>
        <w:rPr>
          <w:rFonts w:ascii="Goudy Old Style" w:hAnsi="Goudy Old Style" w:cs="Tahoma"/>
          <w:color w:val="000000"/>
          <w:u w:val="single"/>
        </w:rPr>
        <w:t>Bari</w:t>
      </w:r>
    </w:p>
    <w:p w:rsidR="00B04E86" w:rsidRDefault="00B04E86" w:rsidP="00202008">
      <w:pPr>
        <w:widowControl w:val="0"/>
        <w:shd w:val="clear" w:color="auto" w:fill="FFFFFF"/>
        <w:jc w:val="both"/>
        <w:rPr>
          <w:rFonts w:ascii="Goudy Old Style" w:hAnsi="Goudy Old Style" w:cs="Tahoma"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widowControl w:val="0"/>
        <w:shd w:val="clear" w:color="auto" w:fill="FFFFFF"/>
        <w:tabs>
          <w:tab w:val="left" w:pos="1134"/>
        </w:tabs>
        <w:ind w:left="1134" w:right="-1" w:hanging="1134"/>
        <w:jc w:val="both"/>
        <w:rPr>
          <w:rFonts w:ascii="Goudy Old Style" w:hAnsi="Goudy Old Style" w:cs="Tahoma"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widowControl w:val="0"/>
        <w:shd w:val="clear" w:color="auto" w:fill="FFFFFF"/>
        <w:tabs>
          <w:tab w:val="left" w:pos="1134"/>
        </w:tabs>
        <w:ind w:left="1134" w:right="-1" w:hanging="1134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color w:val="000000"/>
        </w:rPr>
        <w:t xml:space="preserve">OGGETTO: </w:t>
      </w:r>
      <w:r>
        <w:rPr>
          <w:rFonts w:ascii="Goudy Old Style" w:hAnsi="Goudy Old Style" w:cs="Tahoma"/>
          <w:color w:val="000000"/>
        </w:rPr>
        <w:tab/>
        <w:t>Richiesta di concessione di suolo pubblico, periodo massimo, dal 6 dicembre 2015 al 6 gennaio 2016 per il:</w:t>
      </w:r>
    </w:p>
    <w:p w:rsidR="00B04E86" w:rsidRDefault="00B04E86" w:rsidP="00202008">
      <w:pPr>
        <w:pStyle w:val="TESTOLETTERA"/>
        <w:widowControl w:val="0"/>
        <w:numPr>
          <w:ilvl w:val="0"/>
          <w:numId w:val="6"/>
        </w:numPr>
        <w:tabs>
          <w:tab w:val="left" w:pos="284"/>
        </w:tabs>
        <w:spacing w:after="120"/>
        <w:ind w:left="425" w:hanging="357"/>
        <w:jc w:val="both"/>
        <w:rPr>
          <w:rFonts w:ascii="Goudy Old Style" w:hAnsi="Goudy Old Style" w:cs="Tahoma"/>
          <w:b/>
          <w:sz w:val="24"/>
        </w:rPr>
      </w:pPr>
      <w:r>
        <w:rPr>
          <w:rFonts w:ascii="Goudy Old Style" w:hAnsi="Goudy Old Style" w:cs="Tahoma"/>
          <w:b/>
          <w:sz w:val="24"/>
        </w:rPr>
        <w:t xml:space="preserve"> </w:t>
      </w:r>
      <w:r w:rsidR="00327CC8">
        <w:rPr>
          <w:rFonts w:ascii="Goudy Old Style" w:hAnsi="Goudy Old Style" w:cs="Tahoma"/>
          <w:b/>
          <w:sz w:val="24"/>
        </w:rPr>
        <w:tab/>
      </w:r>
      <w:r>
        <w:rPr>
          <w:rFonts w:ascii="Goudy Old Style" w:hAnsi="Goudy Old Style" w:cs="Tahoma"/>
          <w:b/>
          <w:sz w:val="24"/>
        </w:rPr>
        <w:t xml:space="preserve">Mercatino natalizio in via Venezia – Muraglia, tratto compreso tra piazza </w:t>
      </w:r>
      <w:r w:rsidR="00327CC8">
        <w:rPr>
          <w:rFonts w:ascii="Goudy Old Style" w:hAnsi="Goudy Old Style" w:cs="Tahoma"/>
          <w:b/>
          <w:sz w:val="24"/>
        </w:rPr>
        <w:t xml:space="preserve">del </w:t>
      </w:r>
      <w:r>
        <w:rPr>
          <w:rFonts w:ascii="Goudy Old Style" w:hAnsi="Goudy Old Style" w:cs="Tahoma"/>
          <w:b/>
          <w:sz w:val="24"/>
        </w:rPr>
        <w:t xml:space="preserve">Ferrarese e </w:t>
      </w:r>
      <w:r w:rsidR="00327CC8">
        <w:rPr>
          <w:rFonts w:ascii="Goudy Old Style" w:hAnsi="Goudy Old Style" w:cs="Tahoma"/>
          <w:b/>
          <w:sz w:val="24"/>
        </w:rPr>
        <w:t>il Fortino</w:t>
      </w:r>
      <w:r>
        <w:rPr>
          <w:rFonts w:ascii="Goudy Old Style" w:hAnsi="Goudy Old Style" w:cs="Tahoma"/>
          <w:b/>
          <w:sz w:val="24"/>
        </w:rPr>
        <w:t xml:space="preserve">. </w:t>
      </w:r>
    </w:p>
    <w:p w:rsidR="00B04E86" w:rsidRDefault="00B04E86" w:rsidP="00CA7574">
      <w:pPr>
        <w:pStyle w:val="TESTOLETTERA"/>
        <w:widowControl w:val="0"/>
        <w:numPr>
          <w:ilvl w:val="0"/>
          <w:numId w:val="6"/>
        </w:numPr>
        <w:tabs>
          <w:tab w:val="left" w:pos="284"/>
        </w:tabs>
        <w:spacing w:after="120"/>
        <w:ind w:left="425" w:hanging="357"/>
        <w:jc w:val="both"/>
        <w:rPr>
          <w:rFonts w:ascii="Goudy Old Style" w:hAnsi="Goudy Old Style" w:cs="Tahoma"/>
          <w:b/>
          <w:sz w:val="24"/>
        </w:rPr>
      </w:pPr>
      <w:r>
        <w:rPr>
          <w:rFonts w:ascii="Goudy Old Style" w:hAnsi="Goudy Old Style" w:cs="Tahoma"/>
          <w:b/>
          <w:sz w:val="24"/>
        </w:rPr>
        <w:t xml:space="preserve"> </w:t>
      </w:r>
      <w:r w:rsidR="00327CC8">
        <w:rPr>
          <w:rFonts w:ascii="Goudy Old Style" w:hAnsi="Goudy Old Style" w:cs="Tahoma"/>
          <w:b/>
          <w:sz w:val="24"/>
        </w:rPr>
        <w:tab/>
      </w:r>
      <w:r>
        <w:rPr>
          <w:rFonts w:ascii="Goudy Old Style" w:hAnsi="Goudy Old Style" w:cs="Tahoma"/>
          <w:b/>
          <w:sz w:val="24"/>
        </w:rPr>
        <w:t>Mercatino natalizio in piazza Cesare Battisti.</w:t>
      </w:r>
    </w:p>
    <w:p w:rsidR="00B04E86" w:rsidRDefault="00327CC8" w:rsidP="00CA7574">
      <w:pPr>
        <w:pStyle w:val="TESTOLETTERA"/>
        <w:widowControl w:val="0"/>
        <w:numPr>
          <w:ilvl w:val="0"/>
          <w:numId w:val="6"/>
        </w:numPr>
        <w:tabs>
          <w:tab w:val="left" w:pos="284"/>
        </w:tabs>
        <w:spacing w:after="120"/>
        <w:ind w:left="425" w:hanging="357"/>
        <w:jc w:val="both"/>
        <w:rPr>
          <w:rFonts w:ascii="Goudy Old Style" w:hAnsi="Goudy Old Style" w:cs="Tahoma"/>
          <w:b/>
          <w:sz w:val="24"/>
        </w:rPr>
      </w:pPr>
      <w:r>
        <w:rPr>
          <w:rFonts w:ascii="Goudy Old Style" w:hAnsi="Goudy Old Style" w:cs="Tahoma"/>
          <w:b/>
          <w:sz w:val="24"/>
        </w:rPr>
        <w:tab/>
        <w:t>M</w:t>
      </w:r>
      <w:r w:rsidR="00B04E86">
        <w:rPr>
          <w:rFonts w:ascii="Goudy Old Style" w:hAnsi="Goudy Old Style" w:cs="Tahoma"/>
          <w:b/>
          <w:sz w:val="24"/>
        </w:rPr>
        <w:t>ercatino natalizio in Piazza Mercantile</w:t>
      </w:r>
    </w:p>
    <w:p w:rsidR="00B04E86" w:rsidRDefault="00B04E86" w:rsidP="00202008">
      <w:pPr>
        <w:pStyle w:val="TESTOLETTERA"/>
        <w:widowControl w:val="0"/>
        <w:tabs>
          <w:tab w:val="left" w:pos="284"/>
        </w:tabs>
        <w:spacing w:after="120"/>
        <w:ind w:left="68"/>
        <w:jc w:val="both"/>
        <w:rPr>
          <w:rFonts w:ascii="Goudy Old Style" w:hAnsi="Goudy Old Style" w:cs="Tahoma"/>
          <w:sz w:val="24"/>
        </w:rPr>
      </w:pPr>
      <w:r>
        <w:rPr>
          <w:rFonts w:ascii="Goudy Old Style" w:hAnsi="Goudy Old Style" w:cs="Tahoma"/>
          <w:sz w:val="24"/>
        </w:rPr>
        <w:t>(barrare la voce che interessa)</w:t>
      </w:r>
    </w:p>
    <w:p w:rsidR="00B04E86" w:rsidRDefault="00B04E86" w:rsidP="00202008">
      <w:pPr>
        <w:pStyle w:val="TESTOLETTERA"/>
        <w:widowControl w:val="0"/>
        <w:tabs>
          <w:tab w:val="left" w:pos="284"/>
        </w:tabs>
        <w:spacing w:after="120"/>
        <w:ind w:left="68"/>
        <w:jc w:val="both"/>
        <w:rPr>
          <w:rFonts w:ascii="Goudy Old Style" w:hAnsi="Goudy Old Style" w:cs="Tahoma"/>
          <w:sz w:val="24"/>
        </w:rPr>
      </w:pPr>
      <w:r>
        <w:t> </w:t>
      </w:r>
    </w:p>
    <w:p w:rsidR="00B04E86" w:rsidRDefault="00B04E86" w:rsidP="00202008">
      <w:pPr>
        <w:widowControl w:val="0"/>
        <w:spacing w:line="360" w:lineRule="auto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color w:val="000000"/>
        </w:rPr>
        <w:t xml:space="preserve">Il sottoscritto_________________________________, nato a________________________ il____________, residente a _____________________ </w:t>
      </w:r>
      <w:proofErr w:type="spellStart"/>
      <w:r>
        <w:rPr>
          <w:rFonts w:ascii="Goudy Old Style" w:hAnsi="Goudy Old Style" w:cs="Tahoma"/>
          <w:color w:val="000000"/>
        </w:rPr>
        <w:t>Cap</w:t>
      </w:r>
      <w:proofErr w:type="spellEnd"/>
      <w:r>
        <w:rPr>
          <w:rFonts w:ascii="Goudy Old Style" w:hAnsi="Goudy Old Style" w:cs="Tahoma"/>
          <w:color w:val="000000"/>
        </w:rPr>
        <w:t xml:space="preserve"> _________ via _________________________________________ n. ____, tel. ______________ fax ______________ tel. </w:t>
      </w:r>
      <w:proofErr w:type="spellStart"/>
      <w:r>
        <w:rPr>
          <w:rFonts w:ascii="Goudy Old Style" w:hAnsi="Goudy Old Style" w:cs="Tahoma"/>
          <w:color w:val="000000"/>
        </w:rPr>
        <w:t>cell</w:t>
      </w:r>
      <w:proofErr w:type="spellEnd"/>
      <w:r>
        <w:rPr>
          <w:rFonts w:ascii="Goudy Old Style" w:hAnsi="Goudy Old Style" w:cs="Tahoma"/>
          <w:color w:val="000000"/>
        </w:rPr>
        <w:t>. ________________ mail _____________________, Codice Fiscale _______________________________ Partita IVA ___________________________</w:t>
      </w:r>
    </w:p>
    <w:p w:rsidR="00B04E86" w:rsidRDefault="00B04E86" w:rsidP="00202008">
      <w:pPr>
        <w:pStyle w:val="Titolo"/>
        <w:widowControl w:val="0"/>
        <w:jc w:val="both"/>
        <w:rPr>
          <w:rFonts w:ascii="Goudy Old Style" w:hAnsi="Goudy Old Style" w:cs="Tahoma"/>
          <w:b w:val="0"/>
          <w:color w:val="000000"/>
          <w:sz w:val="24"/>
          <w:szCs w:val="24"/>
        </w:rPr>
      </w:pPr>
      <w:r>
        <w:rPr>
          <w:rFonts w:ascii="Goudy Old Style" w:hAnsi="Goudy Old Style" w:cs="Tahoma"/>
          <w:b w:val="0"/>
          <w:color w:val="000000"/>
          <w:sz w:val="24"/>
          <w:szCs w:val="24"/>
        </w:rPr>
        <w:t>in qualità di:</w:t>
      </w:r>
    </w:p>
    <w:p w:rsidR="00B04E86" w:rsidRDefault="00B04E86" w:rsidP="00202008">
      <w:pPr>
        <w:pStyle w:val="Titolo"/>
        <w:widowControl w:val="0"/>
        <w:jc w:val="both"/>
        <w:rPr>
          <w:rFonts w:ascii="Goudy Old Style" w:hAnsi="Goudy Old Style" w:cs="Tahoma"/>
          <w:b w:val="0"/>
          <w:color w:val="000000"/>
          <w:sz w:val="24"/>
          <w:szCs w:val="24"/>
        </w:rPr>
      </w:pPr>
      <w:r>
        <w:rPr>
          <w:color w:val="000000"/>
        </w:rPr>
        <w:t> </w:t>
      </w:r>
    </w:p>
    <w:p w:rsidR="00B04E86" w:rsidRDefault="00B04E86" w:rsidP="00202008">
      <w:pPr>
        <w:pStyle w:val="Titolo"/>
        <w:widowControl w:val="0"/>
        <w:numPr>
          <w:ilvl w:val="0"/>
          <w:numId w:val="7"/>
        </w:numPr>
        <w:ind w:left="426"/>
        <w:jc w:val="both"/>
        <w:rPr>
          <w:rFonts w:ascii="Goudy Old Style" w:hAnsi="Goudy Old Style" w:cs="Tahoma"/>
          <w:b w:val="0"/>
          <w:color w:val="000000"/>
          <w:sz w:val="24"/>
          <w:szCs w:val="24"/>
        </w:rPr>
      </w:pPr>
      <w:r>
        <w:rPr>
          <w:rFonts w:ascii="Goudy Old Style" w:hAnsi="Goudy Old Style" w:cs="Tahoma"/>
          <w:b w:val="0"/>
          <w:color w:val="000000"/>
          <w:sz w:val="24"/>
          <w:szCs w:val="24"/>
        </w:rPr>
        <w:t xml:space="preserve">Promotore responsabile/Legale rappresentante dell’Associazione ________________________________________________________ residente / con sede in __________________________ via ________________________________ </w:t>
      </w:r>
    </w:p>
    <w:p w:rsidR="00B04E86" w:rsidRDefault="00B04E86" w:rsidP="00202008">
      <w:pPr>
        <w:pStyle w:val="Titolo"/>
        <w:widowControl w:val="0"/>
        <w:ind w:left="426"/>
        <w:jc w:val="both"/>
        <w:rPr>
          <w:rFonts w:ascii="Goudy Old Style" w:hAnsi="Goudy Old Style" w:cs="Tahoma"/>
          <w:b w:val="0"/>
          <w:color w:val="000000"/>
          <w:sz w:val="24"/>
          <w:szCs w:val="24"/>
        </w:rPr>
      </w:pPr>
      <w:r>
        <w:rPr>
          <w:color w:val="000000"/>
        </w:rPr>
        <w:t> </w:t>
      </w:r>
    </w:p>
    <w:p w:rsidR="00B04E86" w:rsidRDefault="00B04E86" w:rsidP="00202008">
      <w:pPr>
        <w:pStyle w:val="Titolo"/>
        <w:widowControl w:val="0"/>
        <w:numPr>
          <w:ilvl w:val="0"/>
          <w:numId w:val="7"/>
        </w:numPr>
        <w:ind w:left="426"/>
        <w:jc w:val="both"/>
        <w:rPr>
          <w:rFonts w:ascii="Goudy Old Style" w:hAnsi="Goudy Old Style" w:cs="Tahoma"/>
          <w:b w:val="0"/>
          <w:color w:val="000000"/>
          <w:sz w:val="24"/>
          <w:szCs w:val="24"/>
        </w:rPr>
      </w:pPr>
      <w:r>
        <w:rPr>
          <w:rFonts w:ascii="Goudy Old Style" w:hAnsi="Goudy Old Style" w:cs="Tahoma"/>
          <w:color w:val="000000"/>
          <w:sz w:val="24"/>
          <w:szCs w:val="24"/>
        </w:rPr>
        <w:t>artigiano</w:t>
      </w:r>
      <w:r>
        <w:rPr>
          <w:rFonts w:ascii="Goudy Old Style" w:hAnsi="Goudy Old Style" w:cs="Tahoma"/>
          <w:b w:val="0"/>
          <w:color w:val="000000"/>
          <w:sz w:val="24"/>
          <w:szCs w:val="24"/>
        </w:rPr>
        <w:t xml:space="preserve"> iscritto al registro imprese </w:t>
      </w:r>
      <w:proofErr w:type="spellStart"/>
      <w:r>
        <w:rPr>
          <w:rFonts w:ascii="Goudy Old Style" w:hAnsi="Goudy Old Style" w:cs="Tahoma"/>
          <w:b w:val="0"/>
          <w:color w:val="000000"/>
          <w:sz w:val="24"/>
          <w:szCs w:val="24"/>
        </w:rPr>
        <w:t>C.C.I.A.</w:t>
      </w:r>
      <w:proofErr w:type="spellEnd"/>
      <w:r>
        <w:rPr>
          <w:rFonts w:ascii="Goudy Old Style" w:hAnsi="Goudy Old Style" w:cs="Tahoma"/>
          <w:b w:val="0"/>
          <w:color w:val="000000"/>
          <w:sz w:val="24"/>
          <w:szCs w:val="24"/>
        </w:rPr>
        <w:t xml:space="preserve"> di _______________________ al n. __________ per la produzione e vendita dei seguenti prodotti in elenco allegati;</w:t>
      </w:r>
    </w:p>
    <w:p w:rsidR="00B04E86" w:rsidRDefault="00B04E86" w:rsidP="00202008">
      <w:pPr>
        <w:pStyle w:val="Titolo"/>
        <w:widowControl w:val="0"/>
        <w:ind w:left="426"/>
        <w:jc w:val="both"/>
        <w:rPr>
          <w:rFonts w:ascii="Goudy Old Style" w:hAnsi="Goudy Old Style" w:cs="Tahoma"/>
          <w:b w:val="0"/>
          <w:color w:val="000000"/>
          <w:sz w:val="24"/>
          <w:szCs w:val="24"/>
        </w:rPr>
      </w:pPr>
      <w:r>
        <w:rPr>
          <w:color w:val="000000"/>
        </w:rPr>
        <w:t> </w:t>
      </w:r>
    </w:p>
    <w:p w:rsidR="00B04E86" w:rsidRDefault="00B04E86" w:rsidP="00202008">
      <w:pPr>
        <w:widowControl w:val="0"/>
        <w:numPr>
          <w:ilvl w:val="0"/>
          <w:numId w:val="7"/>
        </w:numPr>
        <w:ind w:left="426"/>
        <w:contextualSpacing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b/>
          <w:color w:val="000000"/>
        </w:rPr>
        <w:t>operatore del proprio ingegno,</w:t>
      </w:r>
      <w:r>
        <w:rPr>
          <w:rFonts w:ascii="Goudy Old Style" w:hAnsi="Goudy Old Style" w:cs="Tahoma"/>
          <w:color w:val="000000"/>
        </w:rPr>
        <w:t xml:space="preserve"> ai sensi dell’art. 1, comma 3, punto I, della </w:t>
      </w:r>
      <w:proofErr w:type="spellStart"/>
      <w:r>
        <w:rPr>
          <w:rFonts w:ascii="Goudy Old Style" w:hAnsi="Goudy Old Style" w:cs="Tahoma"/>
          <w:color w:val="000000"/>
        </w:rPr>
        <w:t>L.R.</w:t>
      </w:r>
      <w:proofErr w:type="spellEnd"/>
      <w:r>
        <w:rPr>
          <w:rFonts w:ascii="Goudy Old Style" w:hAnsi="Goudy Old Style" w:cs="Tahoma"/>
          <w:color w:val="000000"/>
        </w:rPr>
        <w:t xml:space="preserve"> Puglia n. 24 del 16.04.2015, per la vendita dei seguenti prodotti in elenco allegati;</w:t>
      </w:r>
    </w:p>
    <w:p w:rsidR="00B04E86" w:rsidRDefault="00B04E86" w:rsidP="00202008">
      <w:pPr>
        <w:widowControl w:val="0"/>
        <w:spacing w:before="100" w:beforeAutospacing="1" w:after="100" w:afterAutospacing="1"/>
        <w:ind w:left="426"/>
        <w:contextualSpacing/>
        <w:jc w:val="both"/>
        <w:rPr>
          <w:rFonts w:ascii="Goudy Old Style" w:hAnsi="Goudy Old Style" w:cs="Tahoma"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widowControl w:val="0"/>
        <w:ind w:left="66"/>
        <w:contextualSpacing/>
        <w:jc w:val="both"/>
        <w:rPr>
          <w:rFonts w:ascii="Goudy Old Style" w:hAnsi="Goudy Old Style" w:cs="Tahoma"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pStyle w:val="Titolo"/>
        <w:widowControl w:val="0"/>
        <w:jc w:val="both"/>
        <w:rPr>
          <w:rFonts w:ascii="Goudy Old Style" w:hAnsi="Goudy Old Style" w:cs="Tahoma"/>
          <w:color w:val="000000"/>
          <w:sz w:val="24"/>
          <w:szCs w:val="24"/>
        </w:rPr>
      </w:pPr>
      <w:r>
        <w:rPr>
          <w:color w:val="000000"/>
        </w:rPr>
        <w:t> </w:t>
      </w:r>
    </w:p>
    <w:p w:rsidR="00B04E86" w:rsidRDefault="00B04E86" w:rsidP="00202008">
      <w:pPr>
        <w:pStyle w:val="Titolo"/>
        <w:widowControl w:val="0"/>
        <w:rPr>
          <w:rFonts w:ascii="Goudy Old Style" w:hAnsi="Goudy Old Style" w:cs="Tahoma"/>
          <w:color w:val="000000"/>
          <w:sz w:val="24"/>
          <w:szCs w:val="24"/>
        </w:rPr>
      </w:pPr>
      <w:r>
        <w:rPr>
          <w:rFonts w:ascii="Goudy Old Style" w:hAnsi="Goudy Old Style" w:cs="Tahoma"/>
          <w:color w:val="000000"/>
          <w:sz w:val="24"/>
          <w:szCs w:val="24"/>
        </w:rPr>
        <w:t>CHIEDE</w:t>
      </w:r>
    </w:p>
    <w:p w:rsidR="00B04E86" w:rsidRDefault="00B04E86" w:rsidP="00202008">
      <w:pPr>
        <w:pStyle w:val="Titolo"/>
        <w:widowControl w:val="0"/>
        <w:jc w:val="both"/>
        <w:rPr>
          <w:rFonts w:ascii="Goudy Old Style" w:hAnsi="Goudy Old Style" w:cs="Tahoma"/>
          <w:color w:val="000000"/>
          <w:sz w:val="24"/>
          <w:szCs w:val="24"/>
        </w:rPr>
      </w:pPr>
      <w:r>
        <w:rPr>
          <w:color w:val="000000"/>
        </w:rPr>
        <w:t> </w:t>
      </w:r>
    </w:p>
    <w:p w:rsidR="00B04E86" w:rsidRDefault="00B04E86" w:rsidP="00202008">
      <w:pPr>
        <w:pStyle w:val="Titolo"/>
        <w:widowControl w:val="0"/>
        <w:jc w:val="both"/>
        <w:rPr>
          <w:rFonts w:ascii="Goudy Old Style" w:hAnsi="Goudy Old Style" w:cs="Tahoma"/>
          <w:b w:val="0"/>
          <w:color w:val="000000"/>
          <w:sz w:val="24"/>
          <w:szCs w:val="24"/>
        </w:rPr>
      </w:pPr>
      <w:r>
        <w:rPr>
          <w:rFonts w:ascii="Goudy Old Style" w:hAnsi="Goudy Old Style" w:cs="Tahoma"/>
          <w:b w:val="0"/>
          <w:color w:val="000000"/>
          <w:sz w:val="24"/>
          <w:szCs w:val="24"/>
        </w:rPr>
        <w:t xml:space="preserve">La concessione di occupazione di n. 1  posteggio al </w:t>
      </w:r>
      <w:r>
        <w:rPr>
          <w:rFonts w:ascii="Goudy Old Style" w:hAnsi="Goudy Old Style" w:cs="Tahoma"/>
          <w:color w:val="000000"/>
          <w:sz w:val="24"/>
          <w:szCs w:val="24"/>
        </w:rPr>
        <w:t>Mercatino natalizio</w:t>
      </w:r>
      <w:r>
        <w:rPr>
          <w:rFonts w:ascii="Goudy Old Style" w:hAnsi="Goudy Old Style" w:cs="Tahoma"/>
          <w:b w:val="0"/>
          <w:color w:val="000000"/>
          <w:sz w:val="24"/>
          <w:szCs w:val="24"/>
        </w:rPr>
        <w:t xml:space="preserve"> indicato in epigrafe </w:t>
      </w:r>
    </w:p>
    <w:p w:rsidR="00B04E86" w:rsidRDefault="00B04E86" w:rsidP="00202008">
      <w:pPr>
        <w:pStyle w:val="Titolo"/>
        <w:widowControl w:val="0"/>
        <w:jc w:val="both"/>
        <w:rPr>
          <w:rFonts w:ascii="Goudy Old Style" w:hAnsi="Goudy Old Style" w:cs="Tahoma"/>
          <w:b w:val="0"/>
          <w:color w:val="000000"/>
          <w:sz w:val="24"/>
          <w:szCs w:val="24"/>
        </w:rPr>
      </w:pPr>
      <w:r>
        <w:rPr>
          <w:color w:val="000000"/>
        </w:rPr>
        <w:t> </w:t>
      </w:r>
    </w:p>
    <w:p w:rsidR="00B04E86" w:rsidRDefault="00B04E86" w:rsidP="00202008">
      <w:pPr>
        <w:pStyle w:val="Titolo"/>
        <w:widowControl w:val="0"/>
        <w:jc w:val="both"/>
        <w:rPr>
          <w:rFonts w:ascii="Goudy Old Style" w:hAnsi="Goudy Old Style" w:cs="Tahoma"/>
          <w:b w:val="0"/>
          <w:color w:val="000000"/>
          <w:sz w:val="24"/>
          <w:szCs w:val="24"/>
        </w:rPr>
      </w:pPr>
      <w:r>
        <w:rPr>
          <w:rFonts w:ascii="Goudy Old Style" w:hAnsi="Goudy Old Style" w:cs="Tahoma"/>
          <w:b w:val="0"/>
          <w:color w:val="000000"/>
          <w:sz w:val="24"/>
          <w:szCs w:val="24"/>
        </w:rPr>
        <w:t xml:space="preserve">All’uopo, il sottoscritto, consapevole che in caso di dichiarazioni mendaci, la falsità negli atti e l’uso di atti falsi comportano l’applicazione delle sanzioni penali richiamate dall’art. 76 DPR. 445/2000, sotto la propria responsabilità </w:t>
      </w:r>
      <w:r>
        <w:rPr>
          <w:rFonts w:ascii="Goudy Old Style" w:hAnsi="Goudy Old Style" w:cs="Tahoma"/>
          <w:b w:val="0"/>
          <w:color w:val="000000"/>
          <w:sz w:val="24"/>
          <w:szCs w:val="24"/>
        </w:rPr>
        <w:tab/>
      </w:r>
      <w:r>
        <w:rPr>
          <w:rFonts w:ascii="Goudy Old Style" w:hAnsi="Goudy Old Style" w:cs="Tahoma"/>
          <w:b w:val="0"/>
          <w:color w:val="000000"/>
          <w:sz w:val="24"/>
          <w:szCs w:val="24"/>
        </w:rPr>
        <w:tab/>
      </w:r>
      <w:r>
        <w:rPr>
          <w:rFonts w:ascii="Goudy Old Style" w:hAnsi="Goudy Old Style" w:cs="Tahoma"/>
          <w:b w:val="0"/>
          <w:color w:val="000000"/>
          <w:sz w:val="24"/>
          <w:szCs w:val="24"/>
        </w:rPr>
        <w:tab/>
      </w:r>
    </w:p>
    <w:p w:rsidR="00B04E86" w:rsidRDefault="00B04E86" w:rsidP="00202008">
      <w:pPr>
        <w:pStyle w:val="Titolo"/>
        <w:widowControl w:val="0"/>
        <w:rPr>
          <w:rFonts w:ascii="Goudy Old Style" w:hAnsi="Goudy Old Style" w:cs="Tahoma"/>
          <w:color w:val="000000"/>
          <w:sz w:val="24"/>
          <w:szCs w:val="24"/>
        </w:rPr>
      </w:pPr>
      <w:r>
        <w:rPr>
          <w:rFonts w:ascii="Goudy Old Style" w:hAnsi="Goudy Old Style" w:cs="Tahoma"/>
          <w:color w:val="000000"/>
          <w:sz w:val="24"/>
          <w:szCs w:val="24"/>
        </w:rPr>
        <w:t>DICHIARA</w:t>
      </w:r>
    </w:p>
    <w:p w:rsidR="00B04E86" w:rsidRDefault="00B04E86" w:rsidP="00202008">
      <w:pPr>
        <w:pStyle w:val="Titolo"/>
        <w:widowControl w:val="0"/>
        <w:jc w:val="both"/>
        <w:rPr>
          <w:rFonts w:ascii="Goudy Old Style" w:hAnsi="Goudy Old Style" w:cs="Tahoma"/>
          <w:color w:val="000000"/>
          <w:sz w:val="24"/>
          <w:szCs w:val="24"/>
        </w:rPr>
      </w:pPr>
      <w:r>
        <w:rPr>
          <w:color w:val="000000"/>
        </w:rPr>
        <w:t> </w:t>
      </w:r>
    </w:p>
    <w:p w:rsidR="00B04E86" w:rsidRDefault="00B04E86" w:rsidP="00202008">
      <w:pPr>
        <w:pStyle w:val="Titolo"/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Goudy Old Style" w:hAnsi="Goudy Old Style" w:cs="Tahoma"/>
          <w:b w:val="0"/>
          <w:color w:val="000000"/>
          <w:sz w:val="24"/>
          <w:szCs w:val="24"/>
        </w:rPr>
      </w:pPr>
      <w:r>
        <w:rPr>
          <w:rFonts w:ascii="Goudy Old Style" w:hAnsi="Goudy Old Style" w:cs="Tahoma"/>
          <w:b w:val="0"/>
          <w:color w:val="000000"/>
          <w:sz w:val="24"/>
          <w:szCs w:val="24"/>
        </w:rPr>
        <w:t>di aver letto e di voler rispettare le disposizioni di cui all’Avviso Pubblico sui Mercatini natalizi;</w:t>
      </w:r>
    </w:p>
    <w:p w:rsidR="00B04E86" w:rsidRPr="003C6F91" w:rsidRDefault="00B04E86" w:rsidP="003C6F91">
      <w:pPr>
        <w:pStyle w:val="Titolo"/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Goudy Old Style" w:hAnsi="Goudy Old Style" w:cs="Tahoma"/>
          <w:b w:val="0"/>
          <w:color w:val="000000"/>
          <w:sz w:val="24"/>
          <w:szCs w:val="24"/>
        </w:rPr>
      </w:pPr>
      <w:r>
        <w:rPr>
          <w:rFonts w:ascii="Goudy Old Style" w:hAnsi="Goudy Old Style" w:cs="Tahoma"/>
          <w:b w:val="0"/>
          <w:color w:val="000000"/>
          <w:sz w:val="24"/>
          <w:szCs w:val="24"/>
        </w:rPr>
        <w:t xml:space="preserve">di obbligarsi a riparare tutti i danni derivanti dall’occupazione e </w:t>
      </w:r>
      <w:r w:rsidRPr="003C6F91">
        <w:rPr>
          <w:rFonts w:ascii="Goudy Old Style" w:hAnsi="Goudy Old Style" w:cs="Tahoma"/>
          <w:b w:val="0"/>
          <w:color w:val="000000"/>
          <w:sz w:val="24"/>
          <w:szCs w:val="24"/>
        </w:rPr>
        <w:t xml:space="preserve"> riconsegnare lo spazio espositivo nello stato in cui lo ha trovato;</w:t>
      </w:r>
    </w:p>
    <w:p w:rsidR="00B04E86" w:rsidRPr="006942B4" w:rsidRDefault="00B04E86" w:rsidP="006942B4">
      <w:pPr>
        <w:pStyle w:val="Paragrafoelenco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right="-82" w:hanging="426"/>
        <w:jc w:val="both"/>
        <w:rPr>
          <w:rFonts w:ascii="Goudy Old Style" w:hAnsi="Goudy Old Style" w:cs="Tahoma"/>
          <w:color w:val="000000"/>
          <w:sz w:val="24"/>
          <w:szCs w:val="24"/>
        </w:rPr>
      </w:pPr>
      <w:r w:rsidRPr="006942B4">
        <w:rPr>
          <w:rFonts w:ascii="Goudy Old Style" w:hAnsi="Goudy Old Style"/>
          <w:sz w:val="24"/>
          <w:szCs w:val="24"/>
        </w:rPr>
        <w:t>di esonerare l’Amministrazione Comunale da ogni responsabilità giuridica, fiscale, amministrativa, civile</w:t>
      </w:r>
    </w:p>
    <w:p w:rsidR="00B04E86" w:rsidRPr="006942B4" w:rsidRDefault="00B04E86" w:rsidP="006942B4">
      <w:pPr>
        <w:pStyle w:val="Paragrafoelenco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right="-82" w:hanging="426"/>
        <w:jc w:val="both"/>
        <w:rPr>
          <w:rFonts w:ascii="Goudy Old Style" w:hAnsi="Goudy Old Style" w:cs="Tahoma"/>
          <w:color w:val="000000"/>
          <w:sz w:val="24"/>
          <w:szCs w:val="24"/>
        </w:rPr>
      </w:pPr>
      <w:r w:rsidRPr="006942B4">
        <w:rPr>
          <w:rFonts w:ascii="Goudy Old Style" w:hAnsi="Goudy Old Style"/>
          <w:sz w:val="24"/>
          <w:szCs w:val="24"/>
        </w:rPr>
        <w:lastRenderedPageBreak/>
        <w:t>non aver riportato condanne penali e non aver procedimenti penali pendenti in Italia o all’estero;</w:t>
      </w:r>
    </w:p>
    <w:p w:rsidR="00B04E86" w:rsidRPr="006942B4" w:rsidRDefault="00B04E86" w:rsidP="006942B4">
      <w:pPr>
        <w:pStyle w:val="Paragrafoelenco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right="-82" w:hanging="426"/>
        <w:jc w:val="both"/>
        <w:rPr>
          <w:rFonts w:ascii="Goudy Old Style" w:hAnsi="Goudy Old Style" w:cs="Tahoma"/>
          <w:color w:val="000000"/>
          <w:sz w:val="24"/>
          <w:szCs w:val="24"/>
        </w:rPr>
      </w:pPr>
      <w:r w:rsidRPr="006942B4">
        <w:rPr>
          <w:rFonts w:ascii="Goudy Old Style" w:hAnsi="Goudy Old Style"/>
          <w:sz w:val="24"/>
          <w:szCs w:val="24"/>
        </w:rPr>
        <w:t>essere in possesso dei requisiti soggettivi antimafia di cui all’art.67 del d.lgs. 06/09/2011 n.159;</w:t>
      </w:r>
    </w:p>
    <w:p w:rsidR="00B04E86" w:rsidRDefault="00B04E86" w:rsidP="00202008">
      <w:pPr>
        <w:pStyle w:val="TESTOLETTERA"/>
        <w:widowControl w:val="0"/>
        <w:numPr>
          <w:ilvl w:val="0"/>
          <w:numId w:val="8"/>
        </w:numPr>
        <w:tabs>
          <w:tab w:val="left" w:pos="426"/>
          <w:tab w:val="left" w:pos="709"/>
        </w:tabs>
        <w:ind w:left="426" w:hanging="426"/>
        <w:jc w:val="both"/>
        <w:rPr>
          <w:rFonts w:ascii="Goudy Old Style" w:hAnsi="Goudy Old Style" w:cs="Tahoma"/>
          <w:sz w:val="24"/>
        </w:rPr>
      </w:pPr>
      <w:r>
        <w:rPr>
          <w:rFonts w:ascii="Goudy Old Style" w:hAnsi="Goudy Old Style" w:cs="Tahoma"/>
          <w:sz w:val="24"/>
        </w:rPr>
        <w:t>di essere nella seguente condizione:</w:t>
      </w:r>
    </w:p>
    <w:p w:rsidR="00B04E86" w:rsidRDefault="00B04E86" w:rsidP="00202008">
      <w:pPr>
        <w:pStyle w:val="TESTOLETTERA"/>
        <w:widowControl w:val="0"/>
        <w:tabs>
          <w:tab w:val="left" w:pos="709"/>
        </w:tabs>
        <w:ind w:left="720"/>
        <w:jc w:val="both"/>
        <w:rPr>
          <w:rFonts w:ascii="Goudy Old Style" w:hAnsi="Goudy Old Style" w:cs="Tahoma"/>
          <w:sz w:val="24"/>
        </w:rPr>
      </w:pPr>
      <w:r>
        <w:t> </w:t>
      </w:r>
    </w:p>
    <w:p w:rsidR="00B04E86" w:rsidRDefault="00B04E86" w:rsidP="00202008">
      <w:pPr>
        <w:pStyle w:val="TESTOLETTERA"/>
        <w:widowControl w:val="0"/>
        <w:numPr>
          <w:ilvl w:val="0"/>
          <w:numId w:val="9"/>
        </w:numPr>
        <w:tabs>
          <w:tab w:val="left" w:pos="709"/>
        </w:tabs>
        <w:ind w:left="786"/>
        <w:jc w:val="both"/>
        <w:rPr>
          <w:rFonts w:ascii="Goudy Old Style" w:hAnsi="Goudy Old Style" w:cs="Tahoma"/>
          <w:sz w:val="24"/>
          <w:u w:val="single"/>
        </w:rPr>
      </w:pPr>
      <w:r>
        <w:rPr>
          <w:rFonts w:ascii="Goudy Old Style" w:hAnsi="Goudy Old Style" w:cs="Tahoma"/>
          <w:sz w:val="24"/>
          <w:u w:val="single"/>
        </w:rPr>
        <w:t>PER I VENDITORI OCCASIONALI:</w:t>
      </w:r>
    </w:p>
    <w:p w:rsidR="00B04E86" w:rsidRDefault="00B04E86" w:rsidP="00035E61">
      <w:pPr>
        <w:pStyle w:val="TESTOLETTERA"/>
        <w:widowControl w:val="0"/>
        <w:tabs>
          <w:tab w:val="left" w:pos="567"/>
        </w:tabs>
        <w:jc w:val="both"/>
        <w:rPr>
          <w:rFonts w:ascii="Goudy Old Style" w:hAnsi="Goudy Old Style" w:cs="Tahoma"/>
          <w:color w:val="auto"/>
          <w:sz w:val="24"/>
        </w:rPr>
      </w:pPr>
    </w:p>
    <w:p w:rsidR="00B04E86" w:rsidRPr="00035E61" w:rsidRDefault="00B04E86" w:rsidP="00035E61">
      <w:pPr>
        <w:pStyle w:val="TESTOLETTERA"/>
        <w:widowControl w:val="0"/>
        <w:numPr>
          <w:ilvl w:val="0"/>
          <w:numId w:val="17"/>
        </w:numPr>
        <w:tabs>
          <w:tab w:val="left" w:pos="567"/>
        </w:tabs>
        <w:jc w:val="both"/>
        <w:rPr>
          <w:rFonts w:ascii="Goudy Old Style" w:hAnsi="Goudy Old Style" w:cs="Tahoma"/>
          <w:b/>
          <w:bCs/>
          <w:sz w:val="24"/>
        </w:rPr>
      </w:pPr>
      <w:r>
        <w:rPr>
          <w:rFonts w:ascii="Goudy Old Style" w:hAnsi="Goudy Old Style" w:cs="Tahoma"/>
          <w:sz w:val="24"/>
        </w:rPr>
        <w:t xml:space="preserve">di esporre e di porre in vendita prodotti che siano </w:t>
      </w:r>
      <w:r w:rsidRPr="00DD779C">
        <w:rPr>
          <w:rFonts w:ascii="Goudy Old Style" w:hAnsi="Goudy Old Style" w:cs="Tahoma"/>
          <w:color w:val="auto"/>
          <w:sz w:val="24"/>
        </w:rPr>
        <w:t>oggetti d’arte e</w:t>
      </w:r>
      <w:r>
        <w:rPr>
          <w:rFonts w:ascii="Goudy Old Style" w:hAnsi="Goudy Old Style" w:cs="Tahoma"/>
          <w:color w:val="auto"/>
          <w:sz w:val="24"/>
        </w:rPr>
        <w:t>/o</w:t>
      </w:r>
      <w:r w:rsidRPr="00DD779C">
        <w:rPr>
          <w:rFonts w:ascii="Goudy Old Style" w:hAnsi="Goudy Old Style" w:cs="Tahoma"/>
          <w:color w:val="auto"/>
          <w:sz w:val="24"/>
        </w:rPr>
        <w:t xml:space="preserve"> opere d’ingegno a carattere creativo</w:t>
      </w:r>
      <w:r>
        <w:rPr>
          <w:rFonts w:ascii="Goudy Old Style" w:hAnsi="Goudy Old Style" w:cs="Tahoma"/>
          <w:color w:val="auto"/>
          <w:sz w:val="24"/>
        </w:rPr>
        <w:t xml:space="preserve"> realizzati </w:t>
      </w:r>
      <w:r w:rsidRPr="00DD779C">
        <w:rPr>
          <w:rFonts w:ascii="Goudy Old Style" w:hAnsi="Goudy Old Style" w:cs="Tahoma"/>
          <w:color w:val="auto"/>
          <w:sz w:val="24"/>
        </w:rPr>
        <w:t>in maniera non professionale</w:t>
      </w:r>
      <w:r>
        <w:rPr>
          <w:rFonts w:ascii="Goudy Old Style" w:hAnsi="Goudy Old Style" w:cs="Tahoma"/>
          <w:color w:val="auto"/>
          <w:sz w:val="24"/>
        </w:rPr>
        <w:t>.</w:t>
      </w:r>
    </w:p>
    <w:p w:rsidR="00B04E86" w:rsidRDefault="00B04E86" w:rsidP="00202008">
      <w:pPr>
        <w:pStyle w:val="TESTOLETTERA"/>
        <w:widowControl w:val="0"/>
        <w:tabs>
          <w:tab w:val="left" w:pos="1134"/>
        </w:tabs>
        <w:ind w:left="1215"/>
        <w:jc w:val="both"/>
        <w:rPr>
          <w:rFonts w:ascii="Goudy Old Style" w:hAnsi="Goudy Old Style" w:cs="Tahoma"/>
          <w:sz w:val="24"/>
        </w:rPr>
      </w:pPr>
      <w:r>
        <w:t> </w:t>
      </w:r>
    </w:p>
    <w:p w:rsidR="00B04E86" w:rsidRDefault="00B04E86" w:rsidP="00202008">
      <w:pPr>
        <w:pStyle w:val="TESTOLETTERA"/>
        <w:widowControl w:val="0"/>
        <w:numPr>
          <w:ilvl w:val="0"/>
          <w:numId w:val="11"/>
        </w:numPr>
        <w:tabs>
          <w:tab w:val="left" w:pos="709"/>
        </w:tabs>
        <w:ind w:left="786"/>
        <w:jc w:val="both"/>
        <w:rPr>
          <w:rFonts w:ascii="Goudy Old Style" w:hAnsi="Goudy Old Style" w:cs="Tahoma"/>
          <w:sz w:val="24"/>
          <w:u w:val="single"/>
        </w:rPr>
      </w:pPr>
      <w:r>
        <w:rPr>
          <w:rFonts w:ascii="Goudy Old Style" w:hAnsi="Goudy Old Style" w:cs="Tahoma"/>
          <w:sz w:val="24"/>
          <w:u w:val="single"/>
        </w:rPr>
        <w:t>PER GLI ARTIGIANI:</w:t>
      </w:r>
    </w:p>
    <w:p w:rsidR="00B04E86" w:rsidRDefault="00B04E86" w:rsidP="00035E61">
      <w:pPr>
        <w:pStyle w:val="TESTOLETTERA"/>
        <w:widowControl w:val="0"/>
        <w:tabs>
          <w:tab w:val="left" w:pos="709"/>
        </w:tabs>
        <w:ind w:left="786"/>
        <w:jc w:val="both"/>
        <w:rPr>
          <w:rFonts w:ascii="Goudy Old Style" w:hAnsi="Goudy Old Style" w:cs="Tahoma"/>
          <w:sz w:val="24"/>
          <w:u w:val="single"/>
        </w:rPr>
      </w:pPr>
    </w:p>
    <w:p w:rsidR="00B04E86" w:rsidRPr="00035E61" w:rsidRDefault="00B04E86" w:rsidP="00202008">
      <w:pPr>
        <w:pStyle w:val="TESTOLETTERA"/>
        <w:widowControl w:val="0"/>
        <w:numPr>
          <w:ilvl w:val="0"/>
          <w:numId w:val="12"/>
        </w:numPr>
        <w:tabs>
          <w:tab w:val="left" w:pos="1134"/>
        </w:tabs>
        <w:ind w:left="1215"/>
        <w:jc w:val="both"/>
        <w:rPr>
          <w:rFonts w:ascii="Goudy Old Style" w:hAnsi="Goudy Old Style" w:cs="Tahoma"/>
          <w:sz w:val="24"/>
        </w:rPr>
      </w:pPr>
      <w:r w:rsidRPr="00035E61">
        <w:rPr>
          <w:rFonts w:ascii="Goudy Old Style" w:hAnsi="Goudy Old Style" w:cs="Tahoma"/>
          <w:sz w:val="24"/>
        </w:rPr>
        <w:t xml:space="preserve">di essere iscritto nel Registro delle Imprese n. </w:t>
      </w:r>
      <w:proofErr w:type="spellStart"/>
      <w:r w:rsidRPr="00035E61">
        <w:rPr>
          <w:rFonts w:ascii="Goudy Old Style" w:hAnsi="Goudy Old Style" w:cs="Tahoma"/>
          <w:sz w:val="24"/>
        </w:rPr>
        <w:t>……………</w:t>
      </w:r>
      <w:proofErr w:type="spellEnd"/>
      <w:r w:rsidRPr="00035E61">
        <w:rPr>
          <w:rFonts w:ascii="Goudy Old Style" w:hAnsi="Goudy Old Style" w:cs="Tahoma"/>
          <w:sz w:val="24"/>
        </w:rPr>
        <w:t xml:space="preserve">.. presso la Camera di Commercio di </w:t>
      </w:r>
      <w:proofErr w:type="spellStart"/>
      <w:r w:rsidRPr="00035E61">
        <w:rPr>
          <w:rFonts w:ascii="Goudy Old Style" w:hAnsi="Goudy Old Style" w:cs="Tahoma"/>
          <w:sz w:val="24"/>
        </w:rPr>
        <w:t>………………………</w:t>
      </w:r>
      <w:proofErr w:type="spellEnd"/>
      <w:r w:rsidRPr="00035E61">
        <w:rPr>
          <w:rFonts w:ascii="Goudy Old Style" w:hAnsi="Goudy Old Style" w:cs="Tahoma"/>
          <w:sz w:val="24"/>
        </w:rPr>
        <w:t>. in qualità di artigiano che esercita per mestiere la produzione di oggettistica in forma itinerante su area pubblica e di porre in vendita, pertanto, esclusivamente gli articoli prodotti con tale modalità;</w:t>
      </w:r>
    </w:p>
    <w:p w:rsidR="00B04E86" w:rsidRDefault="00B04E86" w:rsidP="006942B4">
      <w:pPr>
        <w:pStyle w:val="TESTOLETTERA"/>
        <w:widowControl w:val="0"/>
        <w:tabs>
          <w:tab w:val="left" w:pos="1134"/>
        </w:tabs>
        <w:jc w:val="both"/>
        <w:rPr>
          <w:rFonts w:ascii="Goudy Old Style" w:hAnsi="Goudy Old Style" w:cs="Tahoma"/>
          <w:sz w:val="24"/>
        </w:rPr>
      </w:pPr>
    </w:p>
    <w:p w:rsidR="00B04E86" w:rsidRDefault="00B04E86" w:rsidP="00202008">
      <w:pPr>
        <w:widowControl w:val="0"/>
        <w:jc w:val="both"/>
        <w:rPr>
          <w:rFonts w:ascii="Goudy Old Style" w:hAnsi="Goudy Old Style" w:cs="Tahoma"/>
          <w:b/>
          <w:color w:val="000000"/>
        </w:rPr>
      </w:pPr>
      <w:r w:rsidRPr="00035E61">
        <w:rPr>
          <w:rFonts w:ascii="Goudy Old Style" w:hAnsi="Goudy Old Style" w:cs="Tahoma"/>
          <w:color w:val="000000"/>
        </w:rPr>
        <w:t> </w:t>
      </w:r>
    </w:p>
    <w:p w:rsidR="00B04E86" w:rsidRDefault="00B04E86" w:rsidP="00202008">
      <w:pPr>
        <w:widowControl w:val="0"/>
        <w:jc w:val="center"/>
        <w:rPr>
          <w:rFonts w:ascii="Goudy Old Style" w:hAnsi="Goudy Old Style" w:cs="Tahoma"/>
          <w:b/>
          <w:color w:val="000000"/>
        </w:rPr>
      </w:pPr>
      <w:r>
        <w:rPr>
          <w:rFonts w:ascii="Goudy Old Style" w:hAnsi="Goudy Old Style" w:cs="Tahoma"/>
          <w:b/>
          <w:color w:val="000000"/>
        </w:rPr>
        <w:t>DICHIARA INOLTRE</w:t>
      </w:r>
    </w:p>
    <w:p w:rsidR="00B04E86" w:rsidRDefault="00B04E86" w:rsidP="00202008">
      <w:pPr>
        <w:widowControl w:val="0"/>
        <w:jc w:val="both"/>
        <w:rPr>
          <w:rFonts w:ascii="Goudy Old Style" w:hAnsi="Goudy Old Style" w:cs="Tahoma"/>
          <w:b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pStyle w:val="TESTOLETTERA"/>
        <w:widowControl w:val="0"/>
        <w:jc w:val="both"/>
        <w:rPr>
          <w:rFonts w:ascii="Goudy Old Style" w:hAnsi="Goudy Old Style" w:cs="Tahoma"/>
          <w:b/>
          <w:sz w:val="24"/>
        </w:rPr>
      </w:pPr>
      <w:r>
        <w:rPr>
          <w:rFonts w:ascii="Goudy Old Style" w:hAnsi="Goudy Old Style" w:cs="Tahoma"/>
          <w:sz w:val="24"/>
        </w:rPr>
        <w:t xml:space="preserve">di conoscere e </w:t>
      </w:r>
      <w:r w:rsidRPr="00886EE4">
        <w:rPr>
          <w:rFonts w:ascii="Goudy Old Style" w:hAnsi="Goudy Old Style" w:cs="Tahoma"/>
          <w:color w:val="auto"/>
          <w:sz w:val="24"/>
        </w:rPr>
        <w:t>di accettare</w:t>
      </w:r>
      <w:r>
        <w:rPr>
          <w:rFonts w:ascii="Goudy Old Style" w:hAnsi="Goudy Old Style" w:cs="Tahoma"/>
          <w:sz w:val="24"/>
        </w:rPr>
        <w:t xml:space="preserve">, ai fini delle responsabilità civili e penali, il Bando dei mercatini natalizi con particolare riferimento alle norme riguardo le </w:t>
      </w:r>
      <w:r>
        <w:rPr>
          <w:rFonts w:ascii="Goudy Old Style" w:hAnsi="Goudy Old Style" w:cs="Tahoma"/>
          <w:b/>
          <w:color w:val="auto"/>
          <w:sz w:val="24"/>
        </w:rPr>
        <w:t xml:space="preserve">DIMENSIONI E </w:t>
      </w:r>
      <w:r>
        <w:rPr>
          <w:rFonts w:ascii="Goudy Old Style" w:hAnsi="Goudy Old Style" w:cs="Tahoma"/>
          <w:b/>
          <w:sz w:val="24"/>
        </w:rPr>
        <w:t xml:space="preserve">CARATTERISTICHE DEGLI SPAZI ESPOSITIVI, </w:t>
      </w:r>
      <w:r>
        <w:rPr>
          <w:rFonts w:ascii="Goudy Old Style" w:hAnsi="Goudy Old Style" w:cs="Tahoma"/>
          <w:sz w:val="24"/>
        </w:rPr>
        <w:t xml:space="preserve">le </w:t>
      </w:r>
      <w:r>
        <w:rPr>
          <w:rFonts w:ascii="Goudy Old Style" w:hAnsi="Goudy Old Style" w:cs="Tahoma"/>
          <w:b/>
          <w:sz w:val="24"/>
        </w:rPr>
        <w:t>CARATTERISTICHE MERCEOLOGICHE DEI PRODOTTI DA ESPORRE,</w:t>
      </w:r>
      <w:r>
        <w:rPr>
          <w:rFonts w:ascii="Goudy Old Style" w:hAnsi="Goudy Old Style" w:cs="Tahoma"/>
          <w:sz w:val="24"/>
        </w:rPr>
        <w:t xml:space="preserve"> i </w:t>
      </w:r>
      <w:r>
        <w:rPr>
          <w:rFonts w:ascii="Goudy Old Style" w:hAnsi="Goudy Old Style" w:cs="Tahoma"/>
          <w:b/>
          <w:sz w:val="24"/>
        </w:rPr>
        <w:t xml:space="preserve">REQUISITI E LE </w:t>
      </w:r>
      <w:r w:rsidR="00EA617E">
        <w:rPr>
          <w:rFonts w:ascii="Goudy Old Style" w:hAnsi="Goudy Old Style" w:cs="Tahoma"/>
          <w:b/>
          <w:sz w:val="24"/>
        </w:rPr>
        <w:t xml:space="preserve">MODALITÀ </w:t>
      </w:r>
      <w:proofErr w:type="spellStart"/>
      <w:r>
        <w:rPr>
          <w:rFonts w:ascii="Goudy Old Style" w:hAnsi="Goudy Old Style" w:cs="Tahoma"/>
          <w:b/>
          <w:sz w:val="24"/>
        </w:rPr>
        <w:t>DI</w:t>
      </w:r>
      <w:proofErr w:type="spellEnd"/>
      <w:r>
        <w:rPr>
          <w:rFonts w:ascii="Goudy Old Style" w:hAnsi="Goudy Old Style" w:cs="Tahoma"/>
          <w:b/>
          <w:sz w:val="24"/>
        </w:rPr>
        <w:t xml:space="preserve"> ASSEGNAZIONE,</w:t>
      </w:r>
      <w:r>
        <w:rPr>
          <w:rFonts w:ascii="Goudy Old Style" w:hAnsi="Goudy Old Style" w:cs="Tahoma"/>
          <w:sz w:val="24"/>
        </w:rPr>
        <w:t xml:space="preserve"> </w:t>
      </w:r>
      <w:r w:rsidR="000F2F9A" w:rsidRPr="000F2F9A">
        <w:rPr>
          <w:rFonts w:ascii="Goudy Old Style" w:hAnsi="Goudy Old Style" w:cs="Tahoma"/>
          <w:b/>
          <w:sz w:val="24"/>
        </w:rPr>
        <w:t xml:space="preserve">LA COMUNICAZIONE </w:t>
      </w:r>
      <w:r w:rsidR="0063116F">
        <w:rPr>
          <w:rFonts w:ascii="Goudy Old Style" w:hAnsi="Goudy Old Style" w:cs="Tahoma"/>
          <w:b/>
          <w:sz w:val="24"/>
        </w:rPr>
        <w:t>DELLE ASSEGNAZIONI</w:t>
      </w:r>
      <w:r w:rsidR="000F2F9A">
        <w:rPr>
          <w:rFonts w:ascii="Goudy Old Style" w:hAnsi="Goudy Old Style" w:cs="Tahoma"/>
          <w:sz w:val="24"/>
        </w:rPr>
        <w:t xml:space="preserve">, </w:t>
      </w:r>
      <w:r>
        <w:rPr>
          <w:rFonts w:ascii="Goudy Old Style" w:hAnsi="Goudy Old Style" w:cs="Tahoma"/>
          <w:sz w:val="24"/>
        </w:rPr>
        <w:t xml:space="preserve">gli </w:t>
      </w:r>
      <w:r>
        <w:rPr>
          <w:rFonts w:ascii="Goudy Old Style" w:hAnsi="Goudy Old Style" w:cs="Tahoma"/>
          <w:b/>
          <w:sz w:val="24"/>
        </w:rPr>
        <w:t>ONERI A CARICO DEGLI ESPOSITORI</w:t>
      </w:r>
      <w:r>
        <w:rPr>
          <w:rFonts w:ascii="Goudy Old Style" w:hAnsi="Goudy Old Style" w:cs="Tahoma"/>
          <w:sz w:val="24"/>
        </w:rPr>
        <w:t xml:space="preserve">, le </w:t>
      </w:r>
      <w:r w:rsidR="00EA617E">
        <w:rPr>
          <w:rFonts w:ascii="Goudy Old Style" w:hAnsi="Goudy Old Style" w:cs="Tahoma"/>
          <w:b/>
          <w:sz w:val="24"/>
        </w:rPr>
        <w:t xml:space="preserve">MODALITÀ </w:t>
      </w:r>
      <w:proofErr w:type="spellStart"/>
      <w:r>
        <w:rPr>
          <w:rFonts w:ascii="Goudy Old Style" w:hAnsi="Goudy Old Style" w:cs="Tahoma"/>
          <w:b/>
          <w:sz w:val="24"/>
        </w:rPr>
        <w:t>DI</w:t>
      </w:r>
      <w:proofErr w:type="spellEnd"/>
      <w:r>
        <w:rPr>
          <w:rFonts w:ascii="Goudy Old Style" w:hAnsi="Goudy Old Style" w:cs="Tahoma"/>
          <w:b/>
          <w:sz w:val="24"/>
        </w:rPr>
        <w:t xml:space="preserve"> UTILIZZO DEGLI SPAZI ESPOSITIVI</w:t>
      </w:r>
    </w:p>
    <w:p w:rsidR="000F2F9A" w:rsidRDefault="000F2F9A" w:rsidP="00202008">
      <w:pPr>
        <w:widowControl w:val="0"/>
        <w:jc w:val="both"/>
        <w:rPr>
          <w:rFonts w:ascii="Goudy Old Style" w:hAnsi="Goudy Old Style" w:cs="Tahoma"/>
          <w:b/>
          <w:color w:val="000000"/>
        </w:rPr>
      </w:pPr>
    </w:p>
    <w:p w:rsidR="00B04E86" w:rsidRDefault="00B04E86" w:rsidP="00202008">
      <w:pPr>
        <w:widowControl w:val="0"/>
        <w:jc w:val="both"/>
        <w:rPr>
          <w:rFonts w:ascii="Goudy Old Style" w:hAnsi="Goudy Old Style" w:cs="Tahoma"/>
          <w:b/>
          <w:color w:val="000000"/>
        </w:rPr>
      </w:pPr>
      <w:r>
        <w:rPr>
          <w:rFonts w:ascii="Goudy Old Style" w:hAnsi="Goudy Old Style" w:cs="Tahoma"/>
          <w:b/>
          <w:color w:val="000000"/>
        </w:rPr>
        <w:t>ALLEGA</w:t>
      </w:r>
    </w:p>
    <w:p w:rsidR="00B04E86" w:rsidRDefault="00B04E86" w:rsidP="00202008">
      <w:pPr>
        <w:widowControl w:val="0"/>
        <w:numPr>
          <w:ilvl w:val="0"/>
          <w:numId w:val="13"/>
        </w:numPr>
        <w:spacing w:before="100" w:beforeAutospacing="1"/>
        <w:ind w:left="0"/>
        <w:contextualSpacing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color w:val="000000"/>
        </w:rPr>
        <w:t xml:space="preserve">Copia del documento di identità; </w:t>
      </w:r>
    </w:p>
    <w:p w:rsidR="00B04E86" w:rsidRDefault="00B04E86" w:rsidP="00202008">
      <w:pPr>
        <w:widowControl w:val="0"/>
        <w:numPr>
          <w:ilvl w:val="0"/>
          <w:numId w:val="13"/>
        </w:numPr>
        <w:spacing w:before="100" w:beforeAutospacing="1"/>
        <w:ind w:left="0"/>
        <w:contextualSpacing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color w:val="000000"/>
          <w:u w:val="single"/>
        </w:rPr>
        <w:t>In caso di Associazione, Ente ecc</w:t>
      </w:r>
      <w:r>
        <w:rPr>
          <w:rFonts w:ascii="Goudy Old Style" w:hAnsi="Goudy Old Style" w:cs="Tahoma"/>
          <w:color w:val="000000"/>
        </w:rPr>
        <w:t>.: Atto costitutivo e Statuto;</w:t>
      </w:r>
    </w:p>
    <w:p w:rsidR="00B04E86" w:rsidRDefault="00B04E86" w:rsidP="00202008">
      <w:pPr>
        <w:pStyle w:val="Default"/>
        <w:widowControl w:val="0"/>
        <w:jc w:val="both"/>
        <w:rPr>
          <w:rFonts w:ascii="Goudy Old Style" w:hAnsi="Goudy Old Style" w:cs="Tahoma"/>
        </w:rPr>
      </w:pPr>
      <w:r>
        <w:t> </w:t>
      </w:r>
    </w:p>
    <w:p w:rsidR="00B04E86" w:rsidRDefault="00B04E86" w:rsidP="00202008">
      <w:pPr>
        <w:pStyle w:val="Default"/>
        <w:widowControl w:val="0"/>
        <w:jc w:val="both"/>
        <w:rPr>
          <w:rFonts w:ascii="Goudy Old Style" w:hAnsi="Goudy Old Style" w:cs="Tahoma"/>
        </w:rPr>
      </w:pPr>
      <w:r>
        <w:t> </w:t>
      </w:r>
    </w:p>
    <w:p w:rsidR="00B04E86" w:rsidRDefault="00B04E86" w:rsidP="00202008">
      <w:pPr>
        <w:pStyle w:val="Default"/>
        <w:widowControl w:val="0"/>
        <w:jc w:val="both"/>
        <w:rPr>
          <w:rFonts w:ascii="Goudy Old Style" w:hAnsi="Goudy Old Style" w:cs="Tahoma"/>
        </w:rPr>
      </w:pPr>
      <w:r>
        <w:rPr>
          <w:rFonts w:ascii="Goudy Old Style" w:hAnsi="Goudy Old Style" w:cs="Tahoma"/>
        </w:rPr>
        <w:t xml:space="preserve">_______________________ lì___________________ </w:t>
      </w:r>
    </w:p>
    <w:p w:rsidR="00B04E86" w:rsidRDefault="00B04E86" w:rsidP="00202008">
      <w:pPr>
        <w:pStyle w:val="Default"/>
        <w:widowControl w:val="0"/>
        <w:jc w:val="both"/>
        <w:rPr>
          <w:rFonts w:ascii="Goudy Old Style" w:hAnsi="Goudy Old Style" w:cs="Tahoma"/>
        </w:rPr>
      </w:pPr>
      <w:r>
        <w:rPr>
          <w:rFonts w:ascii="Goudy Old Style" w:hAnsi="Goudy Old Style" w:cs="Tahoma"/>
          <w:i/>
          <w:iCs/>
        </w:rPr>
        <w:t xml:space="preserve">(luogo) (data) </w:t>
      </w:r>
    </w:p>
    <w:p w:rsidR="00B04E86" w:rsidRDefault="00B04E86" w:rsidP="00202008">
      <w:pPr>
        <w:widowControl w:val="0"/>
        <w:jc w:val="both"/>
        <w:rPr>
          <w:rFonts w:ascii="Goudy Old Style" w:hAnsi="Goudy Old Style" w:cs="Tahoma"/>
          <w:b/>
          <w:color w:val="000000"/>
        </w:rPr>
      </w:pPr>
      <w:r>
        <w:rPr>
          <w:rFonts w:ascii="Goudy Old Style" w:hAnsi="Goudy Old Style" w:cs="Tahoma"/>
          <w:b/>
          <w:color w:val="000000"/>
        </w:rPr>
        <w:tab/>
      </w:r>
      <w:r>
        <w:rPr>
          <w:rFonts w:ascii="Goudy Old Style" w:hAnsi="Goudy Old Style" w:cs="Tahoma"/>
          <w:b/>
          <w:color w:val="000000"/>
        </w:rPr>
        <w:tab/>
      </w:r>
      <w:r>
        <w:rPr>
          <w:rFonts w:ascii="Goudy Old Style" w:hAnsi="Goudy Old Style" w:cs="Tahoma"/>
          <w:b/>
          <w:color w:val="000000"/>
        </w:rPr>
        <w:tab/>
      </w:r>
      <w:r>
        <w:rPr>
          <w:rFonts w:ascii="Goudy Old Style" w:hAnsi="Goudy Old Style" w:cs="Tahoma"/>
          <w:b/>
          <w:color w:val="000000"/>
        </w:rPr>
        <w:tab/>
      </w:r>
      <w:r>
        <w:rPr>
          <w:rFonts w:ascii="Goudy Old Style" w:hAnsi="Goudy Old Style" w:cs="Tahoma"/>
          <w:b/>
          <w:color w:val="000000"/>
        </w:rPr>
        <w:tab/>
      </w:r>
      <w:r>
        <w:rPr>
          <w:rFonts w:ascii="Goudy Old Style" w:hAnsi="Goudy Old Style" w:cs="Tahoma"/>
          <w:b/>
          <w:color w:val="000000"/>
        </w:rPr>
        <w:tab/>
      </w:r>
      <w:r>
        <w:rPr>
          <w:rFonts w:ascii="Goudy Old Style" w:hAnsi="Goudy Old Style" w:cs="Tahoma"/>
          <w:b/>
          <w:color w:val="000000"/>
        </w:rPr>
        <w:tab/>
      </w:r>
      <w:r>
        <w:rPr>
          <w:rFonts w:ascii="Goudy Old Style" w:hAnsi="Goudy Old Style" w:cs="Tahoma"/>
          <w:color w:val="000000"/>
        </w:rPr>
        <w:t>Firma__________________________________</w:t>
      </w:r>
    </w:p>
    <w:p w:rsidR="00B04E86" w:rsidRDefault="00B04E86" w:rsidP="00202008">
      <w:pPr>
        <w:widowControl w:val="0"/>
        <w:jc w:val="both"/>
        <w:rPr>
          <w:rFonts w:ascii="Goudy Old Style" w:hAnsi="Goudy Old Style" w:cs="Tahoma"/>
          <w:b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widowControl w:val="0"/>
        <w:adjustRightInd w:val="0"/>
        <w:jc w:val="both"/>
        <w:rPr>
          <w:rFonts w:ascii="Goudy Old Style" w:hAnsi="Goudy Old Style" w:cs="Tahoma"/>
          <w:b/>
          <w:bCs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widowControl w:val="0"/>
        <w:adjustRightInd w:val="0"/>
        <w:jc w:val="both"/>
        <w:rPr>
          <w:rFonts w:ascii="Goudy Old Style" w:hAnsi="Goudy Old Style" w:cs="Tahoma"/>
          <w:b/>
          <w:bCs/>
          <w:color w:val="000000"/>
        </w:rPr>
      </w:pPr>
      <w:r>
        <w:rPr>
          <w:rFonts w:ascii="Goudy Old Style" w:hAnsi="Goudy Old Style" w:cs="Tahoma"/>
          <w:b/>
          <w:bCs/>
          <w:color w:val="000000"/>
        </w:rPr>
        <w:t xml:space="preserve">INFORMATIVA AI SENSI DELL’ART. 13 DEL </w:t>
      </w:r>
      <w:proofErr w:type="spellStart"/>
      <w:r>
        <w:rPr>
          <w:rFonts w:ascii="Goudy Old Style" w:hAnsi="Goudy Old Style" w:cs="Tahoma"/>
          <w:b/>
          <w:bCs/>
          <w:color w:val="000000"/>
        </w:rPr>
        <w:t>D.LGS.</w:t>
      </w:r>
      <w:proofErr w:type="spellEnd"/>
      <w:r>
        <w:rPr>
          <w:rFonts w:ascii="Goudy Old Style" w:hAnsi="Goudy Old Style" w:cs="Tahoma"/>
          <w:b/>
          <w:bCs/>
          <w:color w:val="000000"/>
        </w:rPr>
        <w:t xml:space="preserve"> 30 GIUGNO 2003 N. 196</w:t>
      </w:r>
    </w:p>
    <w:p w:rsidR="00B04E86" w:rsidRDefault="00B04E86" w:rsidP="00202008">
      <w:pPr>
        <w:widowControl w:val="0"/>
        <w:adjustRightInd w:val="0"/>
        <w:jc w:val="both"/>
        <w:rPr>
          <w:rFonts w:ascii="Goudy Old Style" w:hAnsi="Goudy Old Style" w:cs="Tahoma"/>
          <w:b/>
          <w:bCs/>
          <w:color w:val="000000"/>
        </w:rPr>
      </w:pPr>
      <w:r>
        <w:rPr>
          <w:rFonts w:ascii="Goudy Old Style" w:hAnsi="Goudy Old Style" w:cs="Tahoma"/>
          <w:b/>
          <w:bCs/>
          <w:color w:val="000000"/>
        </w:rPr>
        <w:t xml:space="preserve">(CODICE IN MATERIA </w:t>
      </w:r>
      <w:proofErr w:type="spellStart"/>
      <w:r>
        <w:rPr>
          <w:rFonts w:ascii="Goudy Old Style" w:hAnsi="Goudy Old Style" w:cs="Tahoma"/>
          <w:b/>
          <w:bCs/>
          <w:color w:val="000000"/>
        </w:rPr>
        <w:t>DI</w:t>
      </w:r>
      <w:proofErr w:type="spellEnd"/>
      <w:r>
        <w:rPr>
          <w:rFonts w:ascii="Goudy Old Style" w:hAnsi="Goudy Old Style" w:cs="Tahoma"/>
          <w:b/>
          <w:bCs/>
          <w:color w:val="000000"/>
        </w:rPr>
        <w:t xml:space="preserve"> PROTEZIONE DEI DATI PERSONALI)</w:t>
      </w:r>
    </w:p>
    <w:p w:rsidR="00B04E86" w:rsidRDefault="00B04E86" w:rsidP="00202008">
      <w:pPr>
        <w:widowControl w:val="0"/>
        <w:adjustRightInd w:val="0"/>
        <w:jc w:val="both"/>
        <w:rPr>
          <w:rFonts w:ascii="Goudy Old Style" w:hAnsi="Goudy Old Style" w:cs="Tahoma"/>
          <w:b/>
          <w:bCs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widowControl w:val="0"/>
        <w:adjustRightInd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,Bold"/>
          <w:b/>
          <w:bCs/>
          <w:color w:val="000000"/>
        </w:rPr>
        <w:t>Gentile utente</w:t>
      </w:r>
      <w:r>
        <w:rPr>
          <w:rFonts w:ascii="Goudy Old Style" w:hAnsi="Goudy Old Style" w:cs="Tahoma"/>
          <w:color w:val="000000"/>
        </w:rPr>
        <w:t xml:space="preserve">, desideriamo </w:t>
      </w:r>
      <w:proofErr w:type="spellStart"/>
      <w:r>
        <w:rPr>
          <w:rFonts w:ascii="Goudy Old Style" w:hAnsi="Goudy Old Style" w:cs="Tahoma"/>
          <w:color w:val="000000"/>
        </w:rPr>
        <w:t>informarLa</w:t>
      </w:r>
      <w:proofErr w:type="spellEnd"/>
      <w:r>
        <w:rPr>
          <w:rFonts w:ascii="Goudy Old Style" w:hAnsi="Goudy Old Style" w:cs="Tahoma"/>
          <w:color w:val="000000"/>
        </w:rPr>
        <w:t xml:space="preserve"> che il </w:t>
      </w:r>
      <w:proofErr w:type="spellStart"/>
      <w:r>
        <w:rPr>
          <w:rFonts w:ascii="Goudy Old Style" w:hAnsi="Goudy Old Style" w:cs="Tahoma"/>
          <w:color w:val="000000"/>
        </w:rPr>
        <w:t>D.Lgs.</w:t>
      </w:r>
      <w:proofErr w:type="spellEnd"/>
      <w:r>
        <w:rPr>
          <w:rFonts w:ascii="Goudy Old Style" w:hAnsi="Goudy Old Style" w:cs="Tahoma"/>
          <w:color w:val="000000"/>
        </w:rPr>
        <w:t xml:space="preserve"> 30 giugno 2003 n.196 “Codice in materia di protezione dei dati personali” prevede la tutela delle persone e di altri soggetti in relazione al trattamento dei dati personali.</w:t>
      </w:r>
    </w:p>
    <w:p w:rsidR="00B04E86" w:rsidRDefault="00B04E86" w:rsidP="00202008">
      <w:pPr>
        <w:widowControl w:val="0"/>
        <w:adjustRightInd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color w:val="000000"/>
        </w:rPr>
        <w:t>Secondo la norma suindicata, tale trattamento sarà improntato ai principi di correttezza, liceità e trasparenza e di tutela della Sua riservatezza e dei Suoi diritti.</w:t>
      </w:r>
    </w:p>
    <w:p w:rsidR="00B04E86" w:rsidRDefault="00B04E86" w:rsidP="00202008">
      <w:pPr>
        <w:widowControl w:val="0"/>
        <w:adjustRightInd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color w:val="000000"/>
        </w:rPr>
        <w:t xml:space="preserve">In applicazione dell’art. 13 del </w:t>
      </w:r>
      <w:proofErr w:type="spellStart"/>
      <w:r>
        <w:rPr>
          <w:rFonts w:ascii="Goudy Old Style" w:hAnsi="Goudy Old Style" w:cs="Tahoma"/>
          <w:color w:val="000000"/>
        </w:rPr>
        <w:t>D.Lgs.</w:t>
      </w:r>
      <w:proofErr w:type="spellEnd"/>
      <w:r>
        <w:rPr>
          <w:rFonts w:ascii="Goudy Old Style" w:hAnsi="Goudy Old Style" w:cs="Tahoma"/>
          <w:color w:val="000000"/>
        </w:rPr>
        <w:t xml:space="preserve"> n. 196/2003, pertanto, Le forniamo le seguenti informazioni:</w:t>
      </w:r>
    </w:p>
    <w:p w:rsidR="00B04E86" w:rsidRDefault="00B04E86" w:rsidP="00202008">
      <w:pPr>
        <w:widowControl w:val="0"/>
        <w:adjustRightInd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,Bold"/>
          <w:b/>
          <w:bCs/>
          <w:color w:val="000000"/>
        </w:rPr>
        <w:t xml:space="preserve">Finalità del trattamento dei dati: </w:t>
      </w:r>
      <w:r>
        <w:rPr>
          <w:rFonts w:ascii="Goudy Old Style" w:hAnsi="Goudy Old Style" w:cs="Tahoma"/>
          <w:color w:val="000000"/>
        </w:rPr>
        <w:t>Il trattamento è diretto all’espletamento da parte del Municipio di funzioni istituzionali in virtù di compiti attribuiti dalla legge e dai regolamenti;</w:t>
      </w:r>
    </w:p>
    <w:p w:rsidR="00B04E86" w:rsidRDefault="00B04E86" w:rsidP="00202008">
      <w:pPr>
        <w:widowControl w:val="0"/>
        <w:adjustRightInd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,Bold"/>
          <w:b/>
          <w:bCs/>
          <w:color w:val="000000"/>
        </w:rPr>
        <w:t xml:space="preserve">Modalità del trattamento: </w:t>
      </w:r>
      <w:r>
        <w:rPr>
          <w:rFonts w:ascii="Goudy Old Style" w:hAnsi="Goudy Old Style" w:cs="Tahoma"/>
          <w:color w:val="000000"/>
        </w:rPr>
        <w:t xml:space="preserve">Il trattamento sarà effettuato con modalità cartacee, e/o informatiche e/o telematiche, attraverso operazioni o complessi di operazioni concernenti la raccolta, la registrazione, l’organizzazione, la conservazione, la consultazione, l’elaborazione, la selezione, l’estrazione, il raffronto, l’utilizzo, l’interconnessione, la comunicazione e la diffusione di dati di cui all’art. 4 del D. </w:t>
      </w:r>
      <w:proofErr w:type="spellStart"/>
      <w:r>
        <w:rPr>
          <w:rFonts w:ascii="Goudy Old Style" w:hAnsi="Goudy Old Style" w:cs="Tahoma"/>
          <w:color w:val="000000"/>
        </w:rPr>
        <w:t>Lgs</w:t>
      </w:r>
      <w:proofErr w:type="spellEnd"/>
      <w:r>
        <w:rPr>
          <w:rFonts w:ascii="Goudy Old Style" w:hAnsi="Goudy Old Style" w:cs="Tahoma"/>
          <w:color w:val="000000"/>
        </w:rPr>
        <w:t>.196/03;</w:t>
      </w:r>
    </w:p>
    <w:p w:rsidR="00B04E86" w:rsidRDefault="00B04E86" w:rsidP="00202008">
      <w:pPr>
        <w:widowControl w:val="0"/>
        <w:adjustRightInd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,Bold"/>
          <w:b/>
          <w:bCs/>
          <w:color w:val="000000"/>
        </w:rPr>
        <w:t xml:space="preserve">Conferimento dei dati: </w:t>
      </w:r>
      <w:r>
        <w:rPr>
          <w:rFonts w:ascii="Goudy Old Style" w:hAnsi="Goudy Old Style" w:cs="Tahoma"/>
          <w:color w:val="000000"/>
        </w:rPr>
        <w:t>E’ obbligatorio per i procedimenti amministrativi, come onere per l’interessato che voglia ottenere un provvedimento;</w:t>
      </w:r>
    </w:p>
    <w:p w:rsidR="00B04E86" w:rsidRDefault="00B04E86" w:rsidP="00202008">
      <w:pPr>
        <w:widowControl w:val="0"/>
        <w:adjustRightInd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,Bold"/>
          <w:b/>
          <w:bCs/>
          <w:color w:val="000000"/>
        </w:rPr>
        <w:lastRenderedPageBreak/>
        <w:t xml:space="preserve">Rifiuto di conferire i dati: </w:t>
      </w:r>
      <w:r>
        <w:rPr>
          <w:rFonts w:ascii="Goudy Old Style" w:hAnsi="Goudy Old Style" w:cs="Tahoma"/>
          <w:color w:val="000000"/>
        </w:rPr>
        <w:t>L’eventuale rifiuto da parte dell’interessato di conferire i dati richiesti e/o contenuti nella modulistica comporta il mancato rilascio del provvedimento richiesto e l’impossibilità di evadere la pratica od ottenere l’effetto previsto dalla legge e/o da regolamento;</w:t>
      </w:r>
    </w:p>
    <w:p w:rsidR="00B04E86" w:rsidRDefault="00B04E86" w:rsidP="00202008">
      <w:pPr>
        <w:widowControl w:val="0"/>
        <w:adjustRightInd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,Bold"/>
          <w:b/>
          <w:bCs/>
          <w:color w:val="000000"/>
        </w:rPr>
        <w:t xml:space="preserve">Comunicazione dei dati: </w:t>
      </w:r>
      <w:r>
        <w:rPr>
          <w:rFonts w:ascii="Goudy Old Style" w:hAnsi="Goudy Old Style" w:cs="Tahoma"/>
          <w:color w:val="000000"/>
        </w:rPr>
        <w:t>I dati acquisiti possono essere comunicati o diffusi, anche per via telematica, ad altri soggetti pubblici per lo</w:t>
      </w:r>
    </w:p>
    <w:p w:rsidR="00B04E86" w:rsidRDefault="00B04E86" w:rsidP="00202008">
      <w:pPr>
        <w:widowControl w:val="0"/>
        <w:adjustRightInd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color w:val="000000"/>
        </w:rPr>
        <w:t xml:space="preserve">svolgimento di funzioni istituzionali, nei casi e nei modi previsti dalla legge e/o dai regolamenti. Resta peraltro fermo quanto previsto dall’art. 59 del </w:t>
      </w:r>
      <w:proofErr w:type="spellStart"/>
      <w:r>
        <w:rPr>
          <w:rFonts w:ascii="Goudy Old Style" w:hAnsi="Goudy Old Style" w:cs="Tahoma"/>
          <w:color w:val="000000"/>
        </w:rPr>
        <w:t>D.Lgs.</w:t>
      </w:r>
      <w:proofErr w:type="spellEnd"/>
      <w:r>
        <w:rPr>
          <w:rFonts w:ascii="Goudy Old Style" w:hAnsi="Goudy Old Style" w:cs="Tahoma"/>
          <w:color w:val="000000"/>
        </w:rPr>
        <w:t xml:space="preserve"> 196/2003 sull’accesso ai documenti amministrativi contenenti dati personali come disciplinato dalla L. 241/90 e successive modifiche ed integrazioni, anche per quanto concerne i dati sensibili e giudiziari;</w:t>
      </w:r>
    </w:p>
    <w:p w:rsidR="00B04E86" w:rsidRDefault="00B04E86" w:rsidP="00202008">
      <w:pPr>
        <w:widowControl w:val="0"/>
        <w:adjustRightInd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,Bold"/>
          <w:b/>
          <w:bCs/>
          <w:color w:val="000000"/>
        </w:rPr>
        <w:t xml:space="preserve">Diritti dell’interessato: </w:t>
      </w:r>
      <w:r>
        <w:rPr>
          <w:rFonts w:ascii="Goudy Old Style" w:hAnsi="Goudy Old Style" w:cs="Tahoma"/>
          <w:color w:val="000000"/>
        </w:rPr>
        <w:t>All’interessato vengono riconosciuti i diritti di cui all’art. 7 del citato codice ed in particolare il diritto di accedere ai propri dati personali, di chiederne la rettifica, l’aggiornamento e la cancellazione se incompleti, erronei o raccolti in violazione di legge, nonché di opporsi al trattamento per motivi legittimi;</w:t>
      </w:r>
    </w:p>
    <w:p w:rsidR="00B04E86" w:rsidRDefault="00B04E86" w:rsidP="00202008">
      <w:pPr>
        <w:widowControl w:val="0"/>
        <w:adjustRightInd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,Bold"/>
          <w:b/>
          <w:bCs/>
          <w:color w:val="000000"/>
        </w:rPr>
        <w:t xml:space="preserve">Titolari e Responsabili del trattamento: </w:t>
      </w:r>
      <w:r>
        <w:rPr>
          <w:rFonts w:ascii="Goudy Old Style" w:hAnsi="Goudy Old Style" w:cs="Tahoma"/>
          <w:color w:val="000000"/>
        </w:rPr>
        <w:t>Il Titolare del trattamento dei dati è il Comune di Bari. Il Responsabile del trattamento dei dati è il Responsabile del Procedimento.</w:t>
      </w:r>
    </w:p>
    <w:p w:rsidR="00B04E86" w:rsidRDefault="00B04E86" w:rsidP="00202008">
      <w:pPr>
        <w:widowControl w:val="0"/>
        <w:adjustRightInd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,Bold"/>
          <w:b/>
          <w:bCs/>
          <w:color w:val="000000"/>
        </w:rPr>
        <w:t xml:space="preserve">Fonti di riferimento per il trattamento dei dati sensibili e giudiziari: </w:t>
      </w:r>
      <w:r>
        <w:rPr>
          <w:rFonts w:ascii="Goudy Old Style" w:hAnsi="Goudy Old Style" w:cs="Tahoma"/>
          <w:color w:val="000000"/>
        </w:rPr>
        <w:t xml:space="preserve">Ai sensi degli artt. 21, c.1 e 22, c. 2 e 3 del </w:t>
      </w:r>
      <w:proofErr w:type="spellStart"/>
      <w:r>
        <w:rPr>
          <w:rFonts w:ascii="Goudy Old Style" w:hAnsi="Goudy Old Style" w:cs="Tahoma"/>
          <w:color w:val="000000"/>
        </w:rPr>
        <w:t>D.Lgs.</w:t>
      </w:r>
      <w:proofErr w:type="spellEnd"/>
      <w:r>
        <w:rPr>
          <w:rFonts w:ascii="Goudy Old Style" w:hAnsi="Goudy Old Style" w:cs="Tahoma"/>
          <w:color w:val="000000"/>
        </w:rPr>
        <w:t xml:space="preserve"> 196/2003, gli Uffici del Municipio effettuano il trattamento dei dati sensibili e giudiziari indispensabili per svolgere attività istituzionali sulla base della normativa indicata nei singoli moduli di domanda o di comunicazione.</w:t>
      </w:r>
    </w:p>
    <w:p w:rsidR="00B04E86" w:rsidRDefault="00B04E86" w:rsidP="00202008">
      <w:pPr>
        <w:widowControl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color w:val="000000"/>
        </w:rPr>
        <w:t xml:space="preserve">Per accettazione </w:t>
      </w:r>
    </w:p>
    <w:p w:rsidR="00EA617E" w:rsidRDefault="00EA617E" w:rsidP="00202008">
      <w:pPr>
        <w:widowControl w:val="0"/>
        <w:jc w:val="both"/>
        <w:rPr>
          <w:rFonts w:ascii="Goudy Old Style" w:hAnsi="Goudy Old Style" w:cs="Tahoma"/>
          <w:color w:val="000000"/>
        </w:rPr>
      </w:pPr>
    </w:p>
    <w:p w:rsidR="00EA617E" w:rsidRDefault="00B04E86" w:rsidP="00EA617E">
      <w:pPr>
        <w:widowControl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color w:val="000000"/>
        </w:rPr>
        <w:t>Data______________</w:t>
      </w: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</w:r>
    </w:p>
    <w:p w:rsidR="00B04E86" w:rsidRDefault="00EA617E" w:rsidP="00EA617E">
      <w:pPr>
        <w:widowControl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  <w:t xml:space="preserve">  </w:t>
      </w:r>
      <w:r w:rsidR="00B04E86">
        <w:rPr>
          <w:rFonts w:ascii="Goudy Old Style" w:hAnsi="Goudy Old Style" w:cs="Tahoma"/>
          <w:color w:val="000000"/>
        </w:rPr>
        <w:t xml:space="preserve">Firma del titolare o legale rappresentante </w:t>
      </w:r>
    </w:p>
    <w:p w:rsidR="00EA617E" w:rsidRDefault="00EA617E" w:rsidP="00202008">
      <w:pPr>
        <w:widowControl w:val="0"/>
        <w:jc w:val="both"/>
        <w:rPr>
          <w:rFonts w:ascii="Goudy Old Style" w:hAnsi="Goudy Old Style" w:cs="Tahoma"/>
          <w:color w:val="000000"/>
        </w:rPr>
      </w:pPr>
    </w:p>
    <w:p w:rsidR="00EA617E" w:rsidRDefault="00EA617E" w:rsidP="00202008">
      <w:pPr>
        <w:widowControl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</w:r>
      <w:r>
        <w:rPr>
          <w:rFonts w:ascii="Goudy Old Style" w:hAnsi="Goudy Old Style" w:cs="Tahoma"/>
          <w:color w:val="000000"/>
        </w:rPr>
        <w:tab/>
        <w:t>__________________________________</w:t>
      </w:r>
    </w:p>
    <w:p w:rsidR="00EA617E" w:rsidRDefault="00EA617E" w:rsidP="00202008">
      <w:pPr>
        <w:widowControl w:val="0"/>
        <w:jc w:val="both"/>
        <w:rPr>
          <w:rFonts w:ascii="Goudy Old Style" w:hAnsi="Goudy Old Style" w:cs="Tahoma"/>
          <w:color w:val="000000"/>
        </w:rPr>
      </w:pPr>
    </w:p>
    <w:p w:rsidR="00EA617E" w:rsidRDefault="00EA617E" w:rsidP="00202008">
      <w:pPr>
        <w:widowControl w:val="0"/>
        <w:jc w:val="both"/>
        <w:rPr>
          <w:rFonts w:ascii="Goudy Old Style" w:hAnsi="Goudy Old Style" w:cs="Tahoma"/>
          <w:color w:val="000000"/>
        </w:rPr>
      </w:pPr>
    </w:p>
    <w:p w:rsidR="00B04E86" w:rsidRDefault="00B04E86" w:rsidP="00202008">
      <w:pPr>
        <w:widowControl w:val="0"/>
        <w:jc w:val="both"/>
        <w:rPr>
          <w:rFonts w:ascii="Goudy Old Style" w:hAnsi="Goudy Old Style" w:cs="Tahoma"/>
          <w:color w:val="000000"/>
        </w:rPr>
      </w:pPr>
      <w:r>
        <w:rPr>
          <w:rFonts w:ascii="Goudy Old Style" w:hAnsi="Goudy Old Style" w:cs="Tahoma"/>
          <w:color w:val="000000"/>
        </w:rPr>
        <w:t>(N.B. Allegare copia del documento di riconoscimento)</w:t>
      </w:r>
    </w:p>
    <w:p w:rsidR="00B04E86" w:rsidRDefault="00B04E86" w:rsidP="00202008">
      <w:pPr>
        <w:ind w:firstLine="708"/>
        <w:jc w:val="both"/>
        <w:rPr>
          <w:rFonts w:ascii="Goudy Old Style" w:hAnsi="Goudy Old Style"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ind w:firstLine="708"/>
        <w:jc w:val="both"/>
        <w:rPr>
          <w:rFonts w:ascii="Goudy Old Style" w:hAnsi="Goudy Old Style"/>
          <w:color w:val="000000"/>
        </w:rPr>
      </w:pPr>
      <w:r>
        <w:rPr>
          <w:color w:val="000000"/>
        </w:rPr>
        <w:t> </w:t>
      </w:r>
    </w:p>
    <w:p w:rsidR="00B04E86" w:rsidRDefault="00B04E86" w:rsidP="0026708F">
      <w:pPr>
        <w:tabs>
          <w:tab w:val="left" w:pos="7230"/>
        </w:tabs>
        <w:rPr>
          <w:rFonts w:ascii="Goudy Old Style" w:hAnsi="Goudy Old Style"/>
          <w:b/>
          <w:color w:val="000000"/>
        </w:rPr>
      </w:pPr>
      <w:r>
        <w:rPr>
          <w:rFonts w:ascii="Goudy Old Style" w:hAnsi="Goudy Old Style"/>
          <w:color w:val="000000"/>
        </w:rPr>
        <w:t xml:space="preserve">       </w:t>
      </w:r>
    </w:p>
    <w:p w:rsidR="00B04E86" w:rsidRDefault="00B04E86" w:rsidP="00202008">
      <w:pPr>
        <w:tabs>
          <w:tab w:val="left" w:pos="7230"/>
        </w:tabs>
        <w:rPr>
          <w:rFonts w:ascii="Goudy Old Style" w:hAnsi="Goudy Old Style"/>
          <w:b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tabs>
          <w:tab w:val="left" w:pos="7230"/>
        </w:tabs>
        <w:rPr>
          <w:rFonts w:ascii="Goudy Old Style" w:hAnsi="Goudy Old Style"/>
          <w:b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tabs>
          <w:tab w:val="left" w:pos="7230"/>
        </w:tabs>
        <w:rPr>
          <w:rFonts w:ascii="Goudy Old Style" w:hAnsi="Goudy Old Style"/>
          <w:b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tabs>
          <w:tab w:val="left" w:pos="7230"/>
        </w:tabs>
        <w:rPr>
          <w:rFonts w:ascii="Goudy Old Style" w:hAnsi="Goudy Old Style"/>
          <w:b/>
          <w:color w:val="000000"/>
        </w:rPr>
      </w:pPr>
      <w:r>
        <w:rPr>
          <w:color w:val="000000"/>
        </w:rPr>
        <w:t> </w:t>
      </w:r>
    </w:p>
    <w:p w:rsidR="00EA617E" w:rsidRDefault="00B04E86" w:rsidP="00202008">
      <w:pPr>
        <w:tabs>
          <w:tab w:val="left" w:pos="7230"/>
        </w:tabs>
        <w:rPr>
          <w:color w:val="000000"/>
        </w:rPr>
      </w:pPr>
      <w:r>
        <w:rPr>
          <w:color w:val="000000"/>
        </w:rPr>
        <w:t> </w:t>
      </w:r>
    </w:p>
    <w:p w:rsidR="00B04E86" w:rsidRDefault="0026708F" w:rsidP="00EA617E">
      <w:pPr>
        <w:tabs>
          <w:tab w:val="left" w:pos="7230"/>
        </w:tabs>
        <w:rPr>
          <w:rFonts w:ascii="Goudy Old Style" w:hAnsi="Goudy Old Style"/>
          <w:b/>
          <w:color w:val="000000"/>
        </w:rPr>
      </w:pPr>
      <w:r>
        <w:rPr>
          <w:color w:val="000000"/>
        </w:rPr>
        <w:br w:type="page"/>
      </w:r>
      <w:r w:rsidR="00EA617E">
        <w:rPr>
          <w:color w:val="000000"/>
        </w:rPr>
        <w:lastRenderedPageBreak/>
        <w:br w:type="page"/>
      </w:r>
    </w:p>
    <w:p w:rsidR="00B04E86" w:rsidRPr="00035E61" w:rsidRDefault="00B04E86" w:rsidP="00035E61">
      <w:pPr>
        <w:pStyle w:val="Titolo5"/>
        <w:jc w:val="center"/>
        <w:rPr>
          <w:rFonts w:ascii="Goudy Old Style" w:hAnsi="Goudy Old Style"/>
          <w:bCs w:val="0"/>
          <w:i w:val="0"/>
          <w:iCs w:val="0"/>
          <w:color w:val="000000"/>
          <w:sz w:val="24"/>
          <w:szCs w:val="24"/>
        </w:rPr>
      </w:pPr>
      <w:r>
        <w:rPr>
          <w:rFonts w:ascii="Goudy Old Style" w:hAnsi="Goudy Old Style"/>
          <w:i w:val="0"/>
          <w:caps/>
          <w:color w:val="000000"/>
          <w:sz w:val="28"/>
          <w:szCs w:val="28"/>
        </w:rPr>
        <w:t>Modello autocertificazione antimafia</w:t>
      </w:r>
    </w:p>
    <w:p w:rsidR="00B04E86" w:rsidRDefault="00B04E86" w:rsidP="00202008">
      <w:pPr>
        <w:jc w:val="center"/>
        <w:rPr>
          <w:rFonts w:ascii="Goudy Old Style" w:hAnsi="Goudy Old Style"/>
          <w:caps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rPr>
          <w:rFonts w:ascii="Goudy Old Style" w:hAnsi="Goudy Old Style"/>
          <w:caps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spacing w:before="240" w:line="249" w:lineRule="exact"/>
        <w:ind w:left="60"/>
        <w:rPr>
          <w:rFonts w:ascii="Goudy Old Style" w:hAnsi="Goudy Old Style"/>
          <w:b/>
          <w:caps/>
          <w:color w:val="000000"/>
        </w:rPr>
      </w:pPr>
      <w:r>
        <w:rPr>
          <w:rFonts w:ascii="Goudy Old Style" w:hAnsi="Goudy Old Style"/>
          <w:b/>
          <w:caps/>
          <w:color w:val="000000"/>
        </w:rPr>
        <w:t xml:space="preserve">Oggetto: </w:t>
      </w:r>
      <w:r>
        <w:rPr>
          <w:rFonts w:ascii="Goudy Old Style" w:hAnsi="Goudy Old Style"/>
          <w:b/>
          <w:color w:val="000000"/>
        </w:rPr>
        <w:t>Autocertificazione antimafia</w:t>
      </w:r>
      <w:r>
        <w:rPr>
          <w:rFonts w:ascii="Goudy Old Style" w:hAnsi="Goudy Old Style"/>
          <w:b/>
          <w:caps/>
          <w:color w:val="000000"/>
        </w:rPr>
        <w:t>.</w:t>
      </w:r>
    </w:p>
    <w:p w:rsidR="00B04E86" w:rsidRDefault="00B04E86" w:rsidP="00202008">
      <w:pPr>
        <w:spacing w:before="240" w:line="249" w:lineRule="exact"/>
        <w:rPr>
          <w:rFonts w:ascii="Goudy Old Style" w:hAnsi="Goudy Old Style"/>
          <w:b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ind w:right="-1" w:firstLine="426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Il sottoscritto (</w:t>
      </w:r>
      <w:r>
        <w:rPr>
          <w:rFonts w:ascii="Goudy Old Style" w:hAnsi="Goudy Old Style"/>
          <w:i/>
          <w:color w:val="000000"/>
        </w:rPr>
        <w:t>nome e cognome</w:t>
      </w:r>
      <w:r>
        <w:rPr>
          <w:rFonts w:ascii="Goudy Old Style" w:hAnsi="Goudy Old Style"/>
          <w:color w:val="000000"/>
        </w:rPr>
        <w:t>).................................................................................................... nato a .....................................................il.........................., residente in............................................... via........................................................................ n. .........., in qualità di legale rappresentante della società (</w:t>
      </w:r>
      <w:r>
        <w:rPr>
          <w:rFonts w:ascii="Goudy Old Style" w:hAnsi="Goudy Old Style"/>
          <w:i/>
          <w:color w:val="000000"/>
        </w:rPr>
        <w:t>indicare la ragione sociale</w:t>
      </w:r>
      <w:r>
        <w:rPr>
          <w:rFonts w:ascii="Goudy Old Style" w:hAnsi="Goudy Old Style"/>
          <w:color w:val="000000"/>
        </w:rPr>
        <w:t>) oppure: in qualità di titolare dell’impresa (</w:t>
      </w:r>
      <w:r>
        <w:rPr>
          <w:rFonts w:ascii="Goudy Old Style" w:hAnsi="Goudy Old Style"/>
          <w:i/>
          <w:color w:val="000000"/>
        </w:rPr>
        <w:t>indicare la denominazione</w:t>
      </w:r>
      <w:r>
        <w:rPr>
          <w:rFonts w:ascii="Goudy Old Style" w:hAnsi="Goudy Old Style"/>
          <w:color w:val="000000"/>
        </w:rPr>
        <w:t xml:space="preserve">) ........................................................................................... avente la sede in .............................................. Prov. di ...........  Via ................................................................. n. ......, tel. n. .................................. ., </w:t>
      </w:r>
    </w:p>
    <w:p w:rsidR="00B04E86" w:rsidRDefault="00B04E86" w:rsidP="00202008">
      <w:pPr>
        <w:ind w:right="-1" w:firstLine="426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consapevole delle sanzioni penali richiamate dall’art.76 del DPR 445/00 in caso di dichiarazioni mendaci e della decadenza dai benefici eventualmente conseguiti al provvedimento emanato sulla base di dichiarazioni non veritiere, di cui all’art.75 del DPR 445/00;</w:t>
      </w:r>
    </w:p>
    <w:p w:rsidR="00B04E86" w:rsidRDefault="00B04E86" w:rsidP="00202008">
      <w:pPr>
        <w:ind w:right="-1" w:firstLine="426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ai sensi e per gli effetti dell’art.47 del citato DPR 445/00;</w:t>
      </w:r>
    </w:p>
    <w:p w:rsidR="00B04E86" w:rsidRDefault="00B04E86" w:rsidP="00202008">
      <w:pPr>
        <w:ind w:right="-1" w:firstLine="426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sotto la propria responsabilità</w:t>
      </w:r>
    </w:p>
    <w:p w:rsidR="00B04E86" w:rsidRDefault="00B04E86" w:rsidP="00202008">
      <w:pPr>
        <w:spacing w:before="240" w:line="249" w:lineRule="exact"/>
        <w:jc w:val="center"/>
        <w:rPr>
          <w:rFonts w:ascii="Goudy Old Style" w:hAnsi="Goudy Old Style"/>
          <w:b/>
          <w:color w:val="000000"/>
        </w:rPr>
      </w:pPr>
      <w:r>
        <w:rPr>
          <w:rFonts w:ascii="Goudy Old Style" w:hAnsi="Goudy Old Style"/>
          <w:b/>
          <w:color w:val="000000"/>
        </w:rPr>
        <w:t>D I C H I A R A</w:t>
      </w:r>
    </w:p>
    <w:p w:rsidR="00B04E86" w:rsidRDefault="00B04E86" w:rsidP="00202008">
      <w:pPr>
        <w:spacing w:before="288" w:line="264" w:lineRule="exact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ai sensi della vigente normativa antimafia, che nei propri confronti non sussistono le cause di divieto, di decadenza o di sospensione previste dall’art. 67 del D. </w:t>
      </w:r>
      <w:proofErr w:type="spellStart"/>
      <w:r>
        <w:rPr>
          <w:rFonts w:ascii="Goudy Old Style" w:hAnsi="Goudy Old Style"/>
          <w:color w:val="000000"/>
        </w:rPr>
        <w:t>Lgs</w:t>
      </w:r>
      <w:proofErr w:type="spellEnd"/>
      <w:r>
        <w:rPr>
          <w:rFonts w:ascii="Goudy Old Style" w:hAnsi="Goudy Old Style"/>
          <w:color w:val="000000"/>
        </w:rPr>
        <w:t>. n. 159/2011 e successive modificazioni ed integrazioni e di non essere a conoscenza dell'esistenza di tali cause nei confronti di (1):</w:t>
      </w:r>
    </w:p>
    <w:p w:rsidR="00B04E86" w:rsidRDefault="00B04E86" w:rsidP="00202008">
      <w:pPr>
        <w:rPr>
          <w:rFonts w:ascii="Goudy Old Style" w:hAnsi="Goudy Old Style"/>
          <w:color w:val="000000"/>
        </w:rPr>
      </w:pPr>
      <w:r>
        <w:rPr>
          <w:color w:val="000000"/>
        </w:rPr>
        <w:t> </w:t>
      </w:r>
    </w:p>
    <w:p w:rsidR="00B04E86" w:rsidRDefault="003D00D2" w:rsidP="00202008">
      <w:p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 (cognome) </w:t>
      </w:r>
      <w:r>
        <w:rPr>
          <w:rFonts w:ascii="Goudy Old Style" w:hAnsi="Goudy Old Style"/>
          <w:color w:val="000000"/>
        </w:rPr>
        <w:tab/>
      </w:r>
      <w:r>
        <w:rPr>
          <w:rFonts w:ascii="Goudy Old Style" w:hAnsi="Goudy Old Style"/>
          <w:color w:val="000000"/>
        </w:rPr>
        <w:tab/>
        <w:t xml:space="preserve">     </w:t>
      </w:r>
      <w:r w:rsidR="00B04E86">
        <w:rPr>
          <w:rFonts w:ascii="Goudy Old Style" w:hAnsi="Goudy Old Style"/>
          <w:color w:val="000000"/>
        </w:rPr>
        <w:t xml:space="preserve"> (nome)</w:t>
      </w:r>
      <w:r w:rsidR="00B04E86">
        <w:rPr>
          <w:rFonts w:ascii="Goudy Old Style" w:hAnsi="Goudy Old Style"/>
          <w:color w:val="000000"/>
        </w:rPr>
        <w:tab/>
      </w:r>
      <w:r w:rsidR="00B04E86">
        <w:rPr>
          <w:rFonts w:ascii="Goudy Old Style" w:hAnsi="Goudy Old Style"/>
          <w:color w:val="000000"/>
        </w:rPr>
        <w:tab/>
        <w:t xml:space="preserve">         </w:t>
      </w:r>
      <w:r>
        <w:rPr>
          <w:rFonts w:ascii="Goudy Old Style" w:hAnsi="Goudy Old Style"/>
          <w:color w:val="000000"/>
        </w:rPr>
        <w:t xml:space="preserve">   </w:t>
      </w:r>
      <w:r w:rsidR="00B04E86">
        <w:rPr>
          <w:rFonts w:ascii="Goudy Old Style" w:hAnsi="Goudy Old Style"/>
          <w:color w:val="000000"/>
        </w:rPr>
        <w:t>(data di</w:t>
      </w:r>
      <w:r>
        <w:rPr>
          <w:rFonts w:ascii="Goudy Old Style" w:hAnsi="Goudy Old Style"/>
          <w:color w:val="000000"/>
        </w:rPr>
        <w:t xml:space="preserve"> nascita) </w:t>
      </w:r>
      <w:r>
        <w:rPr>
          <w:rFonts w:ascii="Goudy Old Style" w:hAnsi="Goudy Old Style"/>
          <w:color w:val="000000"/>
        </w:rPr>
        <w:tab/>
        <w:t xml:space="preserve">               </w:t>
      </w:r>
      <w:r w:rsidR="00B04E86">
        <w:rPr>
          <w:rFonts w:ascii="Goudy Old Style" w:hAnsi="Goudy Old Style"/>
          <w:color w:val="000000"/>
        </w:rPr>
        <w:t xml:space="preserve">(luogo di nascita) </w:t>
      </w:r>
    </w:p>
    <w:p w:rsidR="00B04E86" w:rsidRDefault="00B04E86" w:rsidP="00202008">
      <w:pPr>
        <w:spacing w:line="177" w:lineRule="exact"/>
        <w:jc w:val="both"/>
        <w:rPr>
          <w:rFonts w:ascii="Goudy Old Style" w:hAnsi="Goudy Old Style"/>
          <w:color w:val="000000"/>
        </w:rPr>
      </w:pPr>
      <w:r>
        <w:rPr>
          <w:color w:val="000000"/>
        </w:rPr>
        <w:t> </w:t>
      </w:r>
    </w:p>
    <w:p w:rsidR="003D00D2" w:rsidRDefault="003D00D2">
      <w:r>
        <w:rPr>
          <w:rFonts w:ascii="Goudy Old Style" w:hAnsi="Goudy Old Style"/>
          <w:color w:val="000000"/>
        </w:rPr>
        <w:t>________________________________________________________________________________</w:t>
      </w:r>
    </w:p>
    <w:p w:rsidR="003D00D2" w:rsidRDefault="003D00D2" w:rsidP="00202008">
      <w:pPr>
        <w:rPr>
          <w:rFonts w:ascii="Goudy Old Style" w:hAnsi="Goudy Old Style"/>
          <w:color w:val="000000"/>
        </w:rPr>
      </w:pPr>
    </w:p>
    <w:p w:rsidR="00B04E86" w:rsidRDefault="00B04E86" w:rsidP="00202008">
      <w:p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________________________________________________________________________________</w:t>
      </w:r>
    </w:p>
    <w:p w:rsidR="003D00D2" w:rsidRDefault="003D00D2" w:rsidP="00202008">
      <w:pPr>
        <w:rPr>
          <w:rFonts w:ascii="Goudy Old Style" w:hAnsi="Goudy Old Style"/>
          <w:color w:val="000000"/>
        </w:rPr>
      </w:pPr>
    </w:p>
    <w:p w:rsidR="00B04E86" w:rsidRDefault="00B04E86" w:rsidP="00202008">
      <w:pPr>
        <w:pStyle w:val="Pidipagina"/>
        <w:tabs>
          <w:tab w:val="left" w:pos="708"/>
        </w:tabs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________________________________________________________________________________</w:t>
      </w:r>
    </w:p>
    <w:p w:rsidR="003D00D2" w:rsidRDefault="003D00D2" w:rsidP="00202008">
      <w:pPr>
        <w:pStyle w:val="Pidipagina"/>
        <w:tabs>
          <w:tab w:val="left" w:pos="708"/>
        </w:tabs>
        <w:rPr>
          <w:rFonts w:ascii="Goudy Old Style" w:hAnsi="Goudy Old Style"/>
          <w:color w:val="000000"/>
        </w:rPr>
      </w:pPr>
    </w:p>
    <w:p w:rsidR="00B04E86" w:rsidRDefault="00B04E86" w:rsidP="00202008">
      <w:pPr>
        <w:pStyle w:val="Pidipagina"/>
        <w:tabs>
          <w:tab w:val="left" w:pos="708"/>
        </w:tabs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___________________________________________________</w:t>
      </w:r>
      <w:r w:rsidR="003D00D2">
        <w:rPr>
          <w:rFonts w:ascii="Goudy Old Style" w:hAnsi="Goudy Old Style"/>
          <w:color w:val="000000"/>
        </w:rPr>
        <w:t>_____________________________</w:t>
      </w:r>
    </w:p>
    <w:p w:rsidR="003D00D2" w:rsidRDefault="003D00D2" w:rsidP="00202008">
      <w:pPr>
        <w:pStyle w:val="Pidipagina"/>
        <w:tabs>
          <w:tab w:val="left" w:pos="708"/>
        </w:tabs>
        <w:rPr>
          <w:rFonts w:ascii="Goudy Old Style" w:hAnsi="Goudy Old Style"/>
          <w:color w:val="000000"/>
        </w:rPr>
      </w:pPr>
    </w:p>
    <w:p w:rsidR="00B04E86" w:rsidRDefault="00B04E86" w:rsidP="00202008">
      <w:pPr>
        <w:pStyle w:val="Pidipagina"/>
        <w:tabs>
          <w:tab w:val="left" w:pos="708"/>
        </w:tabs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___________________________________________________</w:t>
      </w:r>
      <w:r w:rsidR="003D00D2">
        <w:rPr>
          <w:rFonts w:ascii="Goudy Old Style" w:hAnsi="Goudy Old Style"/>
          <w:color w:val="000000"/>
        </w:rPr>
        <w:t>_____________________________</w:t>
      </w:r>
    </w:p>
    <w:p w:rsidR="00B04E86" w:rsidRDefault="00B04E86" w:rsidP="00202008">
      <w:pPr>
        <w:rPr>
          <w:rFonts w:ascii="Goudy Old Style" w:hAnsi="Goudy Old Style"/>
          <w:color w:val="000000"/>
        </w:rPr>
      </w:pPr>
      <w:r>
        <w:rPr>
          <w:color w:val="000000"/>
        </w:rPr>
        <w:t> </w:t>
      </w:r>
    </w:p>
    <w:p w:rsidR="00B04E86" w:rsidRDefault="00B04E86" w:rsidP="00035E61">
      <w:pPr>
        <w:ind w:right="-622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(1) la suddetta dichiarazione deve essere resa anche per i soggetti indicati nell’art. 85 del </w:t>
      </w:r>
      <w:proofErr w:type="spellStart"/>
      <w:r>
        <w:rPr>
          <w:rFonts w:ascii="Goudy Old Style" w:hAnsi="Goudy Old Style"/>
          <w:color w:val="000000"/>
        </w:rPr>
        <w:t>D.Lgs.</w:t>
      </w:r>
      <w:proofErr w:type="spellEnd"/>
      <w:r>
        <w:rPr>
          <w:rFonts w:ascii="Goudy Old Style" w:hAnsi="Goudy Old Style"/>
          <w:color w:val="000000"/>
        </w:rPr>
        <w:t xml:space="preserve"> n. 159/2011 e </w:t>
      </w:r>
      <w:proofErr w:type="spellStart"/>
      <w:r>
        <w:rPr>
          <w:rFonts w:ascii="Goudy Old Style" w:hAnsi="Goudy Old Style"/>
          <w:color w:val="000000"/>
        </w:rPr>
        <w:t>ss.mm.ii</w:t>
      </w:r>
      <w:proofErr w:type="spellEnd"/>
      <w:r>
        <w:rPr>
          <w:rFonts w:ascii="Goudy Old Style" w:hAnsi="Goudy Old Style"/>
          <w:color w:val="000000"/>
        </w:rPr>
        <w:t>..</w:t>
      </w:r>
      <w:r>
        <w:rPr>
          <w:color w:val="000000"/>
        </w:rPr>
        <w:t> </w:t>
      </w:r>
    </w:p>
    <w:p w:rsidR="00B04E86" w:rsidRDefault="00B04E86" w:rsidP="00202008">
      <w:pPr>
        <w:pStyle w:val="Titolo1"/>
        <w:ind w:firstLine="7796"/>
        <w:rPr>
          <w:rFonts w:ascii="Goudy Old Style" w:hAnsi="Goudy Old Style"/>
          <w:color w:val="000000"/>
          <w:sz w:val="24"/>
          <w:szCs w:val="24"/>
        </w:rPr>
      </w:pPr>
      <w:r>
        <w:rPr>
          <w:color w:val="000000"/>
        </w:rPr>
        <w:t> </w:t>
      </w:r>
    </w:p>
    <w:p w:rsidR="00B04E86" w:rsidRDefault="00B04E86" w:rsidP="00202008">
      <w:pPr>
        <w:pStyle w:val="Titolo1"/>
        <w:ind w:firstLine="7796"/>
        <w:rPr>
          <w:rFonts w:ascii="Goudy Old Style" w:hAnsi="Goudy Old Style"/>
          <w:color w:val="000000"/>
          <w:sz w:val="24"/>
          <w:szCs w:val="24"/>
        </w:rPr>
      </w:pPr>
      <w:r>
        <w:rPr>
          <w:rFonts w:ascii="Goudy Old Style" w:hAnsi="Goudy Old Style"/>
          <w:color w:val="000000"/>
          <w:sz w:val="24"/>
          <w:szCs w:val="24"/>
        </w:rPr>
        <w:t>In fede</w:t>
      </w:r>
    </w:p>
    <w:p w:rsidR="00B04E86" w:rsidRDefault="00B04E86" w:rsidP="00202008">
      <w:pPr>
        <w:rPr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rPr>
          <w:color w:val="000000"/>
        </w:rPr>
      </w:pPr>
      <w:r>
        <w:rPr>
          <w:color w:val="000000"/>
        </w:rPr>
        <w:t> </w:t>
      </w:r>
    </w:p>
    <w:p w:rsidR="00B04E86" w:rsidRDefault="003D00D2" w:rsidP="00202008">
      <w:pPr>
        <w:jc w:val="both"/>
        <w:rPr>
          <w:rFonts w:ascii="Goudy Old Style" w:hAnsi="Goudy Old Style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="00B04E86">
        <w:rPr>
          <w:color w:val="000000"/>
        </w:rPr>
        <w:t> </w:t>
      </w:r>
      <w:r>
        <w:rPr>
          <w:color w:val="000000"/>
        </w:rPr>
        <w:t>____________________________</w:t>
      </w:r>
    </w:p>
    <w:p w:rsidR="0026708F" w:rsidRDefault="00B04E86" w:rsidP="00035E61">
      <w:pPr>
        <w:jc w:val="both"/>
        <w:rPr>
          <w:color w:val="000000"/>
        </w:rPr>
      </w:pPr>
      <w:r>
        <w:rPr>
          <w:color w:val="000000"/>
        </w:rPr>
        <w:t> </w:t>
      </w:r>
    </w:p>
    <w:p w:rsidR="00B04E86" w:rsidRDefault="0026708F" w:rsidP="00035E61">
      <w:pPr>
        <w:jc w:val="both"/>
        <w:rPr>
          <w:rFonts w:ascii="Times" w:hAnsi="Times" w:cs="Times"/>
          <w:color w:val="000000"/>
          <w:sz w:val="16"/>
          <w:szCs w:val="16"/>
        </w:rPr>
      </w:pPr>
      <w:r>
        <w:rPr>
          <w:color w:val="000000"/>
        </w:rPr>
        <w:br w:type="page"/>
      </w:r>
    </w:p>
    <w:p w:rsidR="00EA617E" w:rsidRDefault="0026708F" w:rsidP="00202008">
      <w:pPr>
        <w:adjustRightInd w:val="0"/>
        <w:jc w:val="center"/>
        <w:rPr>
          <w:rFonts w:ascii="Goudy Old Style" w:hAnsi="Goudy Old Style" w:cs="Times"/>
          <w:b/>
          <w:bCs/>
          <w:color w:val="000000"/>
          <w:sz w:val="28"/>
          <w:szCs w:val="28"/>
        </w:rPr>
      </w:pPr>
      <w:r>
        <w:rPr>
          <w:rFonts w:ascii="Goudy Old Style" w:hAnsi="Goudy Old Style" w:cs="Times"/>
          <w:b/>
          <w:bCs/>
          <w:color w:val="000000"/>
          <w:sz w:val="28"/>
          <w:szCs w:val="28"/>
        </w:rPr>
        <w:br w:type="page"/>
      </w:r>
    </w:p>
    <w:p w:rsidR="00EA617E" w:rsidRDefault="00EA617E" w:rsidP="00202008">
      <w:pPr>
        <w:adjustRightInd w:val="0"/>
        <w:jc w:val="center"/>
        <w:rPr>
          <w:rFonts w:ascii="Goudy Old Style" w:hAnsi="Goudy Old Style" w:cs="Times"/>
          <w:b/>
          <w:bCs/>
          <w:color w:val="000000"/>
          <w:sz w:val="28"/>
          <w:szCs w:val="28"/>
        </w:rPr>
      </w:pPr>
    </w:p>
    <w:p w:rsidR="00EA617E" w:rsidRDefault="00EA617E" w:rsidP="00202008">
      <w:pPr>
        <w:adjustRightInd w:val="0"/>
        <w:jc w:val="center"/>
        <w:rPr>
          <w:rFonts w:ascii="Goudy Old Style" w:hAnsi="Goudy Old Style" w:cs="Times"/>
          <w:b/>
          <w:bCs/>
          <w:color w:val="000000"/>
          <w:sz w:val="28"/>
          <w:szCs w:val="28"/>
        </w:rPr>
      </w:pPr>
    </w:p>
    <w:p w:rsidR="00B04E86" w:rsidRDefault="00B04E86" w:rsidP="00202008">
      <w:pPr>
        <w:adjustRightInd w:val="0"/>
        <w:jc w:val="center"/>
        <w:rPr>
          <w:rFonts w:ascii="Goudy Old Style" w:hAnsi="Goudy Old Style" w:cs="Times"/>
          <w:b/>
          <w:bCs/>
          <w:color w:val="000000"/>
          <w:sz w:val="28"/>
          <w:szCs w:val="28"/>
        </w:rPr>
      </w:pPr>
      <w:r>
        <w:rPr>
          <w:rFonts w:ascii="Goudy Old Style" w:hAnsi="Goudy Old Style" w:cs="Times"/>
          <w:b/>
          <w:bCs/>
          <w:color w:val="000000"/>
          <w:sz w:val="28"/>
          <w:szCs w:val="28"/>
        </w:rPr>
        <w:t xml:space="preserve">DICHIARAZIONE SOSTITUTIVA ATTO </w:t>
      </w:r>
      <w:proofErr w:type="spellStart"/>
      <w:r>
        <w:rPr>
          <w:rFonts w:ascii="Goudy Old Style" w:hAnsi="Goudy Old Style" w:cs="Times"/>
          <w:b/>
          <w:bCs/>
          <w:color w:val="000000"/>
          <w:sz w:val="28"/>
          <w:szCs w:val="28"/>
        </w:rPr>
        <w:t>DI</w:t>
      </w:r>
      <w:proofErr w:type="spellEnd"/>
      <w:r>
        <w:rPr>
          <w:rFonts w:ascii="Goudy Old Style" w:hAnsi="Goudy Old Style" w:cs="Times"/>
          <w:b/>
          <w:bCs/>
          <w:color w:val="000000"/>
          <w:sz w:val="28"/>
          <w:szCs w:val="28"/>
        </w:rPr>
        <w:t xml:space="preserve"> NOTORIETA'</w:t>
      </w:r>
    </w:p>
    <w:p w:rsidR="00B04E86" w:rsidRDefault="00B04E86" w:rsidP="00202008">
      <w:pPr>
        <w:adjustRightInd w:val="0"/>
        <w:jc w:val="center"/>
        <w:rPr>
          <w:rFonts w:ascii="Goudy Old Style" w:hAnsi="Goudy Old Style" w:cs="Times"/>
          <w:color w:val="000000"/>
        </w:rPr>
      </w:pPr>
      <w:r>
        <w:rPr>
          <w:rFonts w:ascii="Goudy Old Style" w:hAnsi="Goudy Old Style" w:cs="Times"/>
          <w:color w:val="000000"/>
        </w:rPr>
        <w:t>(Art. 47 D.P.R. 28/12/2000, n. 445)</w:t>
      </w:r>
    </w:p>
    <w:p w:rsidR="00B04E86" w:rsidRDefault="00B04E86" w:rsidP="00202008">
      <w:pPr>
        <w:adjustRightInd w:val="0"/>
        <w:rPr>
          <w:rFonts w:ascii="Goudy Old Style" w:hAnsi="Goudy Old Style" w:cs="Times"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adjustRightInd w:val="0"/>
        <w:rPr>
          <w:rFonts w:ascii="Goudy Old Style" w:hAnsi="Goudy Old Style" w:cs="Times"/>
          <w:color w:val="000000"/>
        </w:rPr>
      </w:pPr>
      <w:r>
        <w:rPr>
          <w:color w:val="000000"/>
        </w:rPr>
        <w:t> </w:t>
      </w:r>
    </w:p>
    <w:p w:rsidR="003D00D2" w:rsidRDefault="00B04E86" w:rsidP="00202008">
      <w:pPr>
        <w:adjustRightInd w:val="0"/>
        <w:rPr>
          <w:rFonts w:ascii="Goudy Old Style" w:hAnsi="Goudy Old Style" w:cs="Times"/>
          <w:color w:val="000000"/>
        </w:rPr>
      </w:pPr>
      <w:r>
        <w:rPr>
          <w:rFonts w:ascii="Goudy Old Style" w:hAnsi="Goudy Old Style" w:cs="Times"/>
          <w:color w:val="000000"/>
        </w:rPr>
        <w:t xml:space="preserve">Io sottoscritto/a </w:t>
      </w:r>
    </w:p>
    <w:p w:rsidR="003D00D2" w:rsidRDefault="003D00D2" w:rsidP="00202008">
      <w:pPr>
        <w:adjustRightInd w:val="0"/>
        <w:rPr>
          <w:rFonts w:ascii="Goudy Old Style" w:hAnsi="Goudy Old Style" w:cs="Times"/>
          <w:color w:val="000000"/>
        </w:rPr>
      </w:pPr>
    </w:p>
    <w:p w:rsidR="00B04E86" w:rsidRDefault="00B04E86" w:rsidP="00202008">
      <w:pPr>
        <w:adjustRightInd w:val="0"/>
        <w:rPr>
          <w:rFonts w:ascii="Goudy Old Style" w:hAnsi="Goudy Old Style" w:cs="Times"/>
          <w:b/>
          <w:bCs/>
          <w:color w:val="000000"/>
        </w:rPr>
      </w:pPr>
      <w:r>
        <w:rPr>
          <w:rFonts w:ascii="Goudy Old Style" w:hAnsi="Goudy Old Style" w:cs="Times"/>
          <w:b/>
          <w:bCs/>
          <w:color w:val="000000"/>
        </w:rPr>
        <w:t>_________________________________________________________________</w:t>
      </w:r>
      <w:r w:rsidR="003D00D2">
        <w:rPr>
          <w:rFonts w:ascii="Goudy Old Style" w:hAnsi="Goudy Old Style" w:cs="Times"/>
          <w:b/>
          <w:bCs/>
          <w:color w:val="000000"/>
        </w:rPr>
        <w:t>___________</w:t>
      </w:r>
      <w:r>
        <w:rPr>
          <w:rFonts w:ascii="Goudy Old Style" w:hAnsi="Goudy Old Style" w:cs="Times"/>
          <w:b/>
          <w:bCs/>
          <w:color w:val="000000"/>
        </w:rPr>
        <w:t>____</w:t>
      </w:r>
    </w:p>
    <w:p w:rsidR="003D00D2" w:rsidRDefault="003D00D2" w:rsidP="00202008">
      <w:pPr>
        <w:adjustRightInd w:val="0"/>
        <w:rPr>
          <w:rFonts w:ascii="Goudy Old Style" w:hAnsi="Goudy Old Style" w:cs="Times"/>
          <w:color w:val="000000"/>
        </w:rPr>
      </w:pPr>
    </w:p>
    <w:p w:rsidR="003D00D2" w:rsidRDefault="003D00D2" w:rsidP="00202008">
      <w:pPr>
        <w:adjustRightInd w:val="0"/>
        <w:rPr>
          <w:rFonts w:ascii="Goudy Old Style" w:hAnsi="Goudy Old Style" w:cs="Times"/>
          <w:color w:val="000000"/>
        </w:rPr>
      </w:pPr>
    </w:p>
    <w:p w:rsidR="003D00D2" w:rsidRDefault="00B04E86" w:rsidP="00202008">
      <w:pPr>
        <w:adjustRightInd w:val="0"/>
        <w:rPr>
          <w:rFonts w:ascii="Goudy Old Style" w:hAnsi="Goudy Old Style" w:cs="Times"/>
          <w:b/>
          <w:bCs/>
          <w:color w:val="000000"/>
        </w:rPr>
      </w:pPr>
      <w:r>
        <w:rPr>
          <w:rFonts w:ascii="Goudy Old Style" w:hAnsi="Goudy Old Style" w:cs="Times"/>
          <w:color w:val="000000"/>
        </w:rPr>
        <w:t xml:space="preserve">nato/a a </w:t>
      </w:r>
      <w:r>
        <w:rPr>
          <w:rFonts w:ascii="Goudy Old Style" w:hAnsi="Goudy Old Style" w:cs="Times"/>
          <w:b/>
          <w:bCs/>
          <w:color w:val="000000"/>
        </w:rPr>
        <w:t xml:space="preserve">____________________________________ </w:t>
      </w:r>
      <w:r>
        <w:rPr>
          <w:rFonts w:ascii="Goudy Old Style" w:hAnsi="Goudy Old Style" w:cs="Times"/>
          <w:color w:val="000000"/>
        </w:rPr>
        <w:t xml:space="preserve">il </w:t>
      </w:r>
      <w:r w:rsidR="003D00D2">
        <w:rPr>
          <w:rFonts w:ascii="Goudy Old Style" w:hAnsi="Goudy Old Style" w:cs="Times"/>
          <w:b/>
          <w:bCs/>
          <w:color w:val="000000"/>
        </w:rPr>
        <w:t>___</w:t>
      </w:r>
      <w:r>
        <w:rPr>
          <w:rFonts w:ascii="Goudy Old Style" w:hAnsi="Goudy Old Style" w:cs="Times"/>
          <w:b/>
          <w:bCs/>
          <w:color w:val="000000"/>
        </w:rPr>
        <w:t>________________________________</w:t>
      </w:r>
      <w:r w:rsidR="003D00D2">
        <w:rPr>
          <w:rFonts w:ascii="Goudy Old Style" w:hAnsi="Goudy Old Style" w:cs="Times"/>
          <w:b/>
          <w:bCs/>
          <w:color w:val="000000"/>
        </w:rPr>
        <w:t xml:space="preserve">   </w:t>
      </w:r>
    </w:p>
    <w:p w:rsidR="003D00D2" w:rsidRDefault="003D00D2" w:rsidP="00202008">
      <w:pPr>
        <w:adjustRightInd w:val="0"/>
        <w:rPr>
          <w:rFonts w:ascii="Goudy Old Style" w:hAnsi="Goudy Old Style" w:cs="Times"/>
          <w:b/>
          <w:bCs/>
          <w:color w:val="000000"/>
        </w:rPr>
      </w:pPr>
    </w:p>
    <w:p w:rsidR="003D00D2" w:rsidRDefault="003D00D2" w:rsidP="00202008">
      <w:pPr>
        <w:adjustRightInd w:val="0"/>
        <w:rPr>
          <w:rFonts w:ascii="Goudy Old Style" w:hAnsi="Goudy Old Style" w:cs="Times"/>
          <w:color w:val="000000"/>
        </w:rPr>
      </w:pPr>
    </w:p>
    <w:p w:rsidR="00B04E86" w:rsidRDefault="00B04E86" w:rsidP="00202008">
      <w:pPr>
        <w:adjustRightInd w:val="0"/>
        <w:rPr>
          <w:rFonts w:ascii="Goudy Old Style" w:hAnsi="Goudy Old Style" w:cs="Times"/>
          <w:b/>
          <w:bCs/>
          <w:color w:val="000000"/>
        </w:rPr>
      </w:pPr>
      <w:r>
        <w:rPr>
          <w:rFonts w:ascii="Goudy Old Style" w:hAnsi="Goudy Old Style" w:cs="Times"/>
          <w:color w:val="000000"/>
        </w:rPr>
        <w:t xml:space="preserve">residente a </w:t>
      </w:r>
      <w:r>
        <w:rPr>
          <w:rFonts w:ascii="Goudy Old Style" w:hAnsi="Goudy Old Style" w:cs="Times"/>
          <w:b/>
          <w:bCs/>
          <w:color w:val="000000"/>
        </w:rPr>
        <w:t>___________________________</w:t>
      </w:r>
      <w:r w:rsidR="003D00D2">
        <w:rPr>
          <w:rFonts w:ascii="Goudy Old Style" w:hAnsi="Goudy Old Style" w:cs="Times"/>
          <w:b/>
          <w:bCs/>
          <w:color w:val="000000"/>
        </w:rPr>
        <w:t xml:space="preserve">  </w:t>
      </w:r>
      <w:r>
        <w:rPr>
          <w:rFonts w:ascii="Goudy Old Style" w:hAnsi="Goudy Old Style" w:cs="Times"/>
          <w:color w:val="000000"/>
        </w:rPr>
        <w:t>Via/Piazza/Strada</w:t>
      </w:r>
      <w:r w:rsidR="003D00D2">
        <w:rPr>
          <w:rFonts w:ascii="Goudy Old Style" w:hAnsi="Goudy Old Style" w:cs="Times"/>
          <w:color w:val="000000"/>
        </w:rPr>
        <w:t xml:space="preserve"> </w:t>
      </w:r>
      <w:r w:rsidR="003D00D2">
        <w:rPr>
          <w:rFonts w:ascii="Goudy Old Style" w:hAnsi="Goudy Old Style" w:cs="Times"/>
          <w:b/>
          <w:bCs/>
          <w:color w:val="000000"/>
        </w:rPr>
        <w:t>__________________________</w:t>
      </w:r>
      <w:r>
        <w:rPr>
          <w:rFonts w:ascii="Goudy Old Style" w:hAnsi="Goudy Old Style" w:cs="Times"/>
          <w:b/>
          <w:bCs/>
          <w:color w:val="000000"/>
        </w:rPr>
        <w:t>__</w:t>
      </w:r>
    </w:p>
    <w:p w:rsidR="003D00D2" w:rsidRDefault="003D00D2" w:rsidP="00202008">
      <w:pPr>
        <w:adjustRightInd w:val="0"/>
        <w:rPr>
          <w:rFonts w:ascii="Goudy Old Style" w:hAnsi="Goudy Old Style" w:cs="Times"/>
          <w:color w:val="000000"/>
        </w:rPr>
      </w:pPr>
    </w:p>
    <w:p w:rsidR="00B04E86" w:rsidRPr="003D00D2" w:rsidRDefault="003D00D2" w:rsidP="00202008">
      <w:pPr>
        <w:adjustRightInd w:val="0"/>
        <w:rPr>
          <w:rFonts w:ascii="Goudy Old Style" w:hAnsi="Goudy Old Style" w:cs="Times"/>
          <w:color w:val="000000"/>
        </w:rPr>
      </w:pPr>
      <w:r>
        <w:rPr>
          <w:rFonts w:ascii="Goudy Old Style" w:hAnsi="Goudy Old Style" w:cs="Times"/>
          <w:color w:val="000000"/>
        </w:rPr>
        <w:t xml:space="preserve">_______________________________________________          </w:t>
      </w:r>
      <w:r w:rsidR="00B04E86">
        <w:rPr>
          <w:rFonts w:ascii="Goudy Old Style" w:hAnsi="Goudy Old Style" w:cs="Times"/>
          <w:color w:val="000000"/>
        </w:rPr>
        <w:t xml:space="preserve">n. </w:t>
      </w:r>
      <w:r w:rsidR="00B04E86">
        <w:rPr>
          <w:rFonts w:ascii="Goudy Old Style" w:hAnsi="Goudy Old Style" w:cs="Times"/>
          <w:b/>
          <w:bCs/>
          <w:color w:val="000000"/>
        </w:rPr>
        <w:t xml:space="preserve">___________ </w:t>
      </w:r>
      <w:r w:rsidR="00B04E86">
        <w:rPr>
          <w:rFonts w:ascii="Goudy Old Style" w:hAnsi="Goudy Old Style" w:cs="Times"/>
          <w:i/>
          <w:iCs/>
          <w:color w:val="000000"/>
        </w:rPr>
        <w:t xml:space="preserve">/ </w:t>
      </w:r>
      <w:r w:rsidR="00B04E86">
        <w:rPr>
          <w:rFonts w:ascii="Goudy Old Style" w:hAnsi="Goudy Old Style" w:cs="Times"/>
          <w:b/>
          <w:bCs/>
          <w:color w:val="000000"/>
        </w:rPr>
        <w:t>_____________</w:t>
      </w:r>
    </w:p>
    <w:p w:rsidR="00B04E86" w:rsidRDefault="00B04E86" w:rsidP="00202008">
      <w:pPr>
        <w:adjustRightInd w:val="0"/>
        <w:rPr>
          <w:rFonts w:ascii="Goudy Old Style" w:hAnsi="Goudy Old Style" w:cs="Times"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adjustRightInd w:val="0"/>
        <w:jc w:val="both"/>
        <w:rPr>
          <w:rFonts w:ascii="Goudy Old Style" w:hAnsi="Goudy Old Style" w:cs="CGTimes"/>
          <w:color w:val="000000"/>
        </w:rPr>
      </w:pPr>
      <w:r>
        <w:rPr>
          <w:rFonts w:ascii="Goudy Old Style" w:hAnsi="Goudy Old Style" w:cs="Times"/>
          <w:color w:val="000000"/>
        </w:rPr>
        <w:t xml:space="preserve">consapevole delle sanzioni penali, nel caso di dichiarazioni non veritiere, di formazione o uso di </w:t>
      </w:r>
      <w:r>
        <w:rPr>
          <w:rFonts w:ascii="Goudy Old Style" w:hAnsi="Goudy Old Style" w:cs="CGTimes"/>
          <w:color w:val="000000"/>
        </w:rPr>
        <w:t>atti falsi, richiamate dall’art. 76 del D.P.R. 28/12/2000 n. 445 e della decadenza dai benefici eventualmente conseguiti con provvedimenti emanati in base a dichiarazioni non veritiere, ai sensi dell’art. 75 del D.P.R. 28/12/2000 n. 445,</w:t>
      </w:r>
    </w:p>
    <w:p w:rsidR="00B04E86" w:rsidRDefault="00B04E86" w:rsidP="00202008">
      <w:pPr>
        <w:adjustRightInd w:val="0"/>
        <w:rPr>
          <w:rFonts w:ascii="Goudy Old Style" w:hAnsi="Goudy Old Style" w:cs="Times"/>
          <w:b/>
          <w:bCs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adjustRightInd w:val="0"/>
        <w:jc w:val="center"/>
        <w:rPr>
          <w:rFonts w:ascii="Goudy Old Style" w:hAnsi="Goudy Old Style" w:cs="Times"/>
          <w:b/>
          <w:bCs/>
          <w:color w:val="000000"/>
        </w:rPr>
      </w:pPr>
      <w:r>
        <w:rPr>
          <w:rFonts w:ascii="Goudy Old Style" w:hAnsi="Goudy Old Style" w:cs="Times"/>
          <w:b/>
          <w:bCs/>
          <w:color w:val="000000"/>
        </w:rPr>
        <w:t>D I C H I A R A</w:t>
      </w:r>
    </w:p>
    <w:p w:rsidR="00B04E86" w:rsidRDefault="00B04E86" w:rsidP="00202008">
      <w:pPr>
        <w:adjustRightInd w:val="0"/>
        <w:rPr>
          <w:rFonts w:ascii="Goudy Old Style" w:hAnsi="Goudy Old Style" w:cs="Times"/>
          <w:b/>
          <w:bCs/>
          <w:color w:val="000000"/>
        </w:rPr>
      </w:pPr>
      <w:r>
        <w:rPr>
          <w:color w:val="000000"/>
        </w:rPr>
        <w:t> </w:t>
      </w:r>
    </w:p>
    <w:p w:rsidR="003D00D2" w:rsidRDefault="00B04E86" w:rsidP="00202008">
      <w:pPr>
        <w:numPr>
          <w:ilvl w:val="0"/>
          <w:numId w:val="23"/>
        </w:numPr>
        <w:adjustRightInd w:val="0"/>
        <w:jc w:val="both"/>
        <w:rPr>
          <w:rFonts w:ascii="Goudy Old Style" w:hAnsi="Goudy Old Style" w:cs="Times"/>
          <w:b/>
          <w:bCs/>
          <w:color w:val="000000"/>
        </w:rPr>
      </w:pPr>
      <w:r>
        <w:rPr>
          <w:rFonts w:ascii="Goudy Old Style" w:hAnsi="Goudy Old Style" w:cs="Times"/>
          <w:b/>
          <w:bCs/>
          <w:color w:val="00000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B04E86" w:rsidRPr="003D00D2" w:rsidRDefault="00B04E86" w:rsidP="00202008">
      <w:pPr>
        <w:numPr>
          <w:ilvl w:val="0"/>
          <w:numId w:val="23"/>
        </w:numPr>
        <w:adjustRightInd w:val="0"/>
        <w:jc w:val="both"/>
        <w:rPr>
          <w:rFonts w:ascii="Goudy Old Style" w:hAnsi="Goudy Old Style" w:cs="Times"/>
          <w:b/>
          <w:bCs/>
          <w:color w:val="000000"/>
        </w:rPr>
      </w:pPr>
      <w:r w:rsidRPr="003D00D2">
        <w:rPr>
          <w:rFonts w:ascii="Goudy Old Style" w:hAnsi="Goudy Old Style" w:cs="Times"/>
          <w:b/>
          <w:bCs/>
          <w:color w:val="000000"/>
        </w:rPr>
        <w:t>di non essere a conoscenza di essere sottoposto a procedimenti penali.</w:t>
      </w:r>
    </w:p>
    <w:p w:rsidR="00B04E86" w:rsidRDefault="00B04E86" w:rsidP="00202008">
      <w:pPr>
        <w:adjustRightInd w:val="0"/>
        <w:jc w:val="both"/>
        <w:rPr>
          <w:rFonts w:ascii="Goudy Old Style" w:hAnsi="Goudy Old Style" w:cs="Times"/>
          <w:color w:val="000000"/>
        </w:rPr>
      </w:pPr>
      <w:r>
        <w:rPr>
          <w:color w:val="000000"/>
        </w:rPr>
        <w:t> </w:t>
      </w:r>
    </w:p>
    <w:p w:rsidR="00B04E86" w:rsidRDefault="00B04E86" w:rsidP="003D00D2">
      <w:pPr>
        <w:adjustRightInd w:val="0"/>
        <w:jc w:val="both"/>
        <w:rPr>
          <w:rFonts w:ascii="Goudy Old Style" w:hAnsi="Goudy Old Style" w:cs="Times"/>
          <w:color w:val="000000"/>
        </w:rPr>
      </w:pPr>
      <w:r>
        <w:rPr>
          <w:rFonts w:ascii="Goudy Old Style" w:hAnsi="Goudy Old Style" w:cs="Times"/>
          <w:color w:val="000000"/>
        </w:rPr>
        <w:t>Dichiara altresì di essere informato, ai sensi e per gli effetti di cui all’art.13 del Decreto Legislativo 30/06/2003 n. 196, che i dati personali raccolti saranno trattati, anche con strumenti informatici,</w:t>
      </w:r>
      <w:r w:rsidR="003D00D2">
        <w:rPr>
          <w:rFonts w:ascii="Goudy Old Style" w:hAnsi="Goudy Old Style" w:cs="Times"/>
          <w:color w:val="000000"/>
        </w:rPr>
        <w:t xml:space="preserve"> </w:t>
      </w:r>
      <w:r>
        <w:rPr>
          <w:rFonts w:ascii="Goudy Old Style" w:hAnsi="Goudy Old Style" w:cs="Times"/>
          <w:color w:val="000000"/>
        </w:rPr>
        <w:t>esclusivamente nell’ambito del procedimento per il quale la presente dichiarazione viene resa.</w:t>
      </w:r>
    </w:p>
    <w:p w:rsidR="00B04E86" w:rsidRDefault="00B04E86" w:rsidP="00202008">
      <w:pPr>
        <w:adjustRightInd w:val="0"/>
        <w:jc w:val="both"/>
        <w:rPr>
          <w:rFonts w:ascii="Goudy Old Style" w:hAnsi="Goudy Old Style" w:cs="Times"/>
          <w:color w:val="000000"/>
        </w:rPr>
      </w:pPr>
      <w:r>
        <w:rPr>
          <w:color w:val="000000"/>
        </w:rPr>
        <w:t> </w:t>
      </w:r>
    </w:p>
    <w:p w:rsidR="00B04E86" w:rsidRDefault="00B04E86" w:rsidP="00202008">
      <w:pPr>
        <w:adjustRightInd w:val="0"/>
        <w:jc w:val="both"/>
        <w:rPr>
          <w:rFonts w:ascii="Goudy Old Style" w:hAnsi="Goudy Old Style" w:cs="Times"/>
          <w:color w:val="000000"/>
        </w:rPr>
      </w:pPr>
      <w:r>
        <w:rPr>
          <w:color w:val="000000"/>
        </w:rPr>
        <w:t> </w:t>
      </w:r>
    </w:p>
    <w:p w:rsidR="003D00D2" w:rsidRDefault="00B04E86" w:rsidP="00202008">
      <w:pPr>
        <w:adjustRightInd w:val="0"/>
        <w:rPr>
          <w:rFonts w:ascii="Goudy Old Style" w:hAnsi="Goudy Old Style" w:cs="Times"/>
          <w:b/>
          <w:bCs/>
          <w:color w:val="000000"/>
        </w:rPr>
      </w:pPr>
      <w:r>
        <w:rPr>
          <w:rFonts w:ascii="Goudy Old Style" w:hAnsi="Goudy Old Style" w:cs="Times"/>
          <w:color w:val="000000"/>
        </w:rPr>
        <w:t xml:space="preserve">Data </w:t>
      </w:r>
      <w:r>
        <w:rPr>
          <w:rFonts w:ascii="Goudy Old Style" w:hAnsi="Goudy Old Style" w:cs="Times"/>
          <w:b/>
          <w:bCs/>
          <w:color w:val="000000"/>
        </w:rPr>
        <w:t xml:space="preserve">_________________                                                                            </w:t>
      </w:r>
    </w:p>
    <w:p w:rsidR="003D00D2" w:rsidRDefault="003D00D2" w:rsidP="00202008">
      <w:pPr>
        <w:adjustRightInd w:val="0"/>
        <w:rPr>
          <w:rFonts w:ascii="Goudy Old Style" w:hAnsi="Goudy Old Style" w:cs="Times"/>
          <w:b/>
          <w:bCs/>
          <w:color w:val="000000"/>
        </w:rPr>
      </w:pPr>
    </w:p>
    <w:p w:rsidR="00B04E86" w:rsidRDefault="003D00D2" w:rsidP="00202008">
      <w:pPr>
        <w:adjustRightInd w:val="0"/>
        <w:rPr>
          <w:rFonts w:ascii="Goudy Old Style" w:hAnsi="Goudy Old Style" w:cs="Times"/>
          <w:color w:val="000000"/>
        </w:rPr>
      </w:pPr>
      <w:r>
        <w:rPr>
          <w:rFonts w:ascii="Goudy Old Style" w:hAnsi="Goudy Old Style" w:cs="Times"/>
          <w:b/>
          <w:bCs/>
          <w:color w:val="000000"/>
        </w:rPr>
        <w:tab/>
      </w:r>
      <w:r>
        <w:rPr>
          <w:rFonts w:ascii="Goudy Old Style" w:hAnsi="Goudy Old Style" w:cs="Times"/>
          <w:b/>
          <w:bCs/>
          <w:color w:val="000000"/>
        </w:rPr>
        <w:tab/>
      </w:r>
      <w:r>
        <w:rPr>
          <w:rFonts w:ascii="Goudy Old Style" w:hAnsi="Goudy Old Style" w:cs="Times"/>
          <w:b/>
          <w:bCs/>
          <w:color w:val="000000"/>
        </w:rPr>
        <w:tab/>
      </w:r>
      <w:r>
        <w:rPr>
          <w:rFonts w:ascii="Goudy Old Style" w:hAnsi="Goudy Old Style" w:cs="Times"/>
          <w:b/>
          <w:bCs/>
          <w:color w:val="000000"/>
        </w:rPr>
        <w:tab/>
      </w:r>
      <w:r>
        <w:rPr>
          <w:rFonts w:ascii="Goudy Old Style" w:hAnsi="Goudy Old Style" w:cs="Times"/>
          <w:b/>
          <w:bCs/>
          <w:color w:val="000000"/>
        </w:rPr>
        <w:tab/>
      </w:r>
      <w:r>
        <w:rPr>
          <w:rFonts w:ascii="Goudy Old Style" w:hAnsi="Goudy Old Style" w:cs="Times"/>
          <w:b/>
          <w:bCs/>
          <w:color w:val="000000"/>
        </w:rPr>
        <w:tab/>
      </w:r>
      <w:r>
        <w:rPr>
          <w:rFonts w:ascii="Goudy Old Style" w:hAnsi="Goudy Old Style" w:cs="Times"/>
          <w:b/>
          <w:bCs/>
          <w:color w:val="000000"/>
        </w:rPr>
        <w:tab/>
      </w:r>
      <w:r>
        <w:rPr>
          <w:rFonts w:ascii="Goudy Old Style" w:hAnsi="Goudy Old Style" w:cs="Times"/>
          <w:b/>
          <w:bCs/>
          <w:color w:val="000000"/>
        </w:rPr>
        <w:tab/>
      </w:r>
      <w:r>
        <w:rPr>
          <w:rFonts w:ascii="Goudy Old Style" w:hAnsi="Goudy Old Style" w:cs="Times"/>
          <w:b/>
          <w:bCs/>
          <w:color w:val="000000"/>
        </w:rPr>
        <w:tab/>
      </w:r>
      <w:r>
        <w:rPr>
          <w:rFonts w:ascii="Goudy Old Style" w:hAnsi="Goudy Old Style" w:cs="Times"/>
          <w:b/>
          <w:bCs/>
          <w:color w:val="000000"/>
        </w:rPr>
        <w:tab/>
      </w:r>
      <w:r w:rsidR="00B04E86">
        <w:rPr>
          <w:rFonts w:ascii="Goudy Old Style" w:hAnsi="Goudy Old Style" w:cs="Times"/>
          <w:color w:val="000000"/>
        </w:rPr>
        <w:t>Il /la dichiarante</w:t>
      </w:r>
    </w:p>
    <w:p w:rsidR="00B04E86" w:rsidRDefault="00B04E86" w:rsidP="00202008">
      <w:pPr>
        <w:adjustRightInd w:val="0"/>
        <w:rPr>
          <w:rFonts w:ascii="Goudy Old Style" w:hAnsi="Goudy Old Style" w:cs="Times"/>
          <w:b/>
          <w:bCs/>
          <w:color w:val="000000"/>
        </w:rPr>
      </w:pPr>
      <w:r>
        <w:rPr>
          <w:rFonts w:ascii="Goudy Old Style" w:hAnsi="Goudy Old Style" w:cs="Times"/>
          <w:b/>
          <w:bCs/>
          <w:color w:val="000000"/>
        </w:rPr>
        <w:t xml:space="preserve">             </w:t>
      </w:r>
    </w:p>
    <w:p w:rsidR="00B04E86" w:rsidRDefault="00B04E86" w:rsidP="00202008">
      <w:pPr>
        <w:adjustRightInd w:val="0"/>
        <w:rPr>
          <w:rFonts w:ascii="Goudy Old Style" w:hAnsi="Goudy Old Style" w:cs="Times"/>
          <w:b/>
          <w:bCs/>
          <w:color w:val="000000"/>
        </w:rPr>
      </w:pPr>
      <w:r>
        <w:rPr>
          <w:rFonts w:ascii="Goudy Old Style" w:hAnsi="Goudy Old Style" w:cs="Times"/>
          <w:b/>
          <w:bCs/>
          <w:color w:val="000000"/>
        </w:rPr>
        <w:t xml:space="preserve">                                                                                                                    </w:t>
      </w:r>
      <w:r w:rsidR="003D00D2">
        <w:rPr>
          <w:rFonts w:ascii="Goudy Old Style" w:hAnsi="Goudy Old Style" w:cs="Times"/>
          <w:b/>
          <w:bCs/>
          <w:color w:val="000000"/>
        </w:rPr>
        <w:tab/>
      </w:r>
      <w:r w:rsidR="003D00D2">
        <w:rPr>
          <w:rFonts w:ascii="Goudy Old Style" w:hAnsi="Goudy Old Style" w:cs="Times"/>
          <w:b/>
          <w:bCs/>
          <w:color w:val="000000"/>
        </w:rPr>
        <w:tab/>
      </w:r>
      <w:r w:rsidR="003D00D2">
        <w:rPr>
          <w:rFonts w:ascii="Goudy Old Style" w:hAnsi="Goudy Old Style" w:cs="Times"/>
          <w:b/>
          <w:bCs/>
          <w:color w:val="000000"/>
        </w:rPr>
        <w:tab/>
      </w:r>
      <w:r w:rsidR="003D00D2">
        <w:rPr>
          <w:rFonts w:ascii="Goudy Old Style" w:hAnsi="Goudy Old Style" w:cs="Times"/>
          <w:b/>
          <w:bCs/>
          <w:color w:val="000000"/>
        </w:rPr>
        <w:tab/>
      </w:r>
      <w:r w:rsidR="003D00D2">
        <w:rPr>
          <w:rFonts w:ascii="Goudy Old Style" w:hAnsi="Goudy Old Style" w:cs="Times"/>
          <w:b/>
          <w:bCs/>
          <w:color w:val="000000"/>
        </w:rPr>
        <w:tab/>
      </w:r>
      <w:r w:rsidR="003D00D2">
        <w:rPr>
          <w:rFonts w:ascii="Goudy Old Style" w:hAnsi="Goudy Old Style" w:cs="Times"/>
          <w:b/>
          <w:bCs/>
          <w:color w:val="000000"/>
        </w:rPr>
        <w:tab/>
      </w:r>
      <w:r w:rsidR="003D00D2">
        <w:rPr>
          <w:rFonts w:ascii="Goudy Old Style" w:hAnsi="Goudy Old Style" w:cs="Times"/>
          <w:b/>
          <w:bCs/>
          <w:color w:val="000000"/>
        </w:rPr>
        <w:tab/>
      </w:r>
      <w:r w:rsidR="003D00D2">
        <w:rPr>
          <w:rFonts w:ascii="Goudy Old Style" w:hAnsi="Goudy Old Style" w:cs="Times"/>
          <w:b/>
          <w:bCs/>
          <w:color w:val="000000"/>
        </w:rPr>
        <w:tab/>
      </w:r>
      <w:r w:rsidR="003D00D2">
        <w:rPr>
          <w:rFonts w:ascii="Goudy Old Style" w:hAnsi="Goudy Old Style" w:cs="Times"/>
          <w:b/>
          <w:bCs/>
          <w:color w:val="000000"/>
        </w:rPr>
        <w:tab/>
      </w:r>
      <w:r w:rsidR="003D00D2">
        <w:rPr>
          <w:rFonts w:ascii="Goudy Old Style" w:hAnsi="Goudy Old Style" w:cs="Times"/>
          <w:b/>
          <w:bCs/>
          <w:color w:val="000000"/>
        </w:rPr>
        <w:tab/>
      </w:r>
      <w:r w:rsidR="003D00D2">
        <w:rPr>
          <w:rFonts w:ascii="Goudy Old Style" w:hAnsi="Goudy Old Style" w:cs="Times"/>
          <w:b/>
          <w:bCs/>
          <w:color w:val="000000"/>
        </w:rPr>
        <w:tab/>
      </w:r>
      <w:r w:rsidR="003D00D2">
        <w:rPr>
          <w:rFonts w:ascii="Goudy Old Style" w:hAnsi="Goudy Old Style" w:cs="Times"/>
          <w:b/>
          <w:bCs/>
          <w:color w:val="000000"/>
        </w:rPr>
        <w:tab/>
      </w:r>
      <w:r w:rsidR="003D00D2">
        <w:rPr>
          <w:rFonts w:ascii="Goudy Old Style" w:hAnsi="Goudy Old Style" w:cs="Times"/>
          <w:b/>
          <w:bCs/>
          <w:color w:val="000000"/>
        </w:rPr>
        <w:tab/>
      </w:r>
      <w:r>
        <w:rPr>
          <w:rFonts w:ascii="Goudy Old Style" w:hAnsi="Goudy Old Style" w:cs="Times"/>
          <w:b/>
          <w:bCs/>
          <w:color w:val="000000"/>
        </w:rPr>
        <w:t>_________________________</w:t>
      </w:r>
    </w:p>
    <w:p w:rsidR="00B04E86" w:rsidRDefault="00B04E86" w:rsidP="00202008">
      <w:pPr>
        <w:adjustRightInd w:val="0"/>
        <w:rPr>
          <w:rFonts w:ascii="Goudy Old Style" w:hAnsi="Goudy Old Style" w:cs="Times"/>
          <w:color w:val="000000"/>
        </w:rPr>
      </w:pPr>
      <w:r>
        <w:rPr>
          <w:rFonts w:ascii="Goudy Old Style" w:hAnsi="Goudy Old Style" w:cs="Times"/>
          <w:color w:val="000000"/>
        </w:rPr>
        <w:t xml:space="preserve">  </w:t>
      </w:r>
    </w:p>
    <w:p w:rsidR="00B04E86" w:rsidRDefault="00B04E86" w:rsidP="00202008">
      <w:pPr>
        <w:adjustRightInd w:val="0"/>
        <w:rPr>
          <w:rFonts w:ascii="Goudy Old Style" w:hAnsi="Goudy Old Style" w:cs="Times"/>
          <w:color w:val="000000"/>
          <w:u w:val="single"/>
        </w:rPr>
      </w:pPr>
    </w:p>
    <w:p w:rsidR="00B04E86" w:rsidRDefault="00B04E86" w:rsidP="00202008">
      <w:pPr>
        <w:adjustRightInd w:val="0"/>
        <w:rPr>
          <w:rFonts w:ascii="Goudy Old Style" w:hAnsi="Goudy Old Style" w:cs="Times"/>
          <w:color w:val="000000"/>
          <w:u w:val="single"/>
        </w:rPr>
      </w:pPr>
    </w:p>
    <w:p w:rsidR="00B04E86" w:rsidRDefault="00B04E86" w:rsidP="00202008">
      <w:pPr>
        <w:adjustRightInd w:val="0"/>
        <w:rPr>
          <w:rFonts w:ascii="Goudy Old Style" w:hAnsi="Goudy Old Style" w:cs="Times"/>
          <w:color w:val="000000"/>
          <w:u w:val="single"/>
        </w:rPr>
      </w:pPr>
      <w:r>
        <w:rPr>
          <w:rFonts w:ascii="Goudy Old Style" w:hAnsi="Goudy Old Style" w:cs="Times"/>
          <w:color w:val="000000"/>
          <w:u w:val="single"/>
        </w:rPr>
        <w:t>AVVERTENZA:</w:t>
      </w:r>
    </w:p>
    <w:p w:rsidR="00B04E86" w:rsidRDefault="00B04E86" w:rsidP="00202008">
      <w:pPr>
        <w:adjustRightInd w:val="0"/>
        <w:jc w:val="both"/>
        <w:rPr>
          <w:rFonts w:ascii="Goudy Old Style" w:hAnsi="Goudy Old Style" w:cs="Times"/>
          <w:b/>
          <w:bCs/>
          <w:color w:val="000000"/>
        </w:rPr>
      </w:pPr>
      <w:r>
        <w:rPr>
          <w:rFonts w:ascii="Goudy Old Style" w:hAnsi="Goudy Old Style" w:cs="Times"/>
          <w:b/>
          <w:bCs/>
          <w:color w:val="000000"/>
        </w:rPr>
        <w:t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:rsidR="00B04E86" w:rsidRDefault="00B04E86" w:rsidP="00202008">
      <w:pPr>
        <w:tabs>
          <w:tab w:val="left" w:pos="7230"/>
        </w:tabs>
        <w:rPr>
          <w:rFonts w:ascii="Goudy Old Style" w:hAnsi="Goudy Old Style"/>
          <w:b/>
          <w:color w:val="000000"/>
        </w:rPr>
      </w:pPr>
      <w:r>
        <w:rPr>
          <w:color w:val="000000"/>
        </w:rPr>
        <w:t> </w:t>
      </w:r>
    </w:p>
    <w:p w:rsidR="00B04E86" w:rsidRDefault="00B04E86"/>
    <w:sectPr w:rsidR="00B04E86" w:rsidSect="00EA617E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EC"/>
    <w:multiLevelType w:val="hybridMultilevel"/>
    <w:tmpl w:val="9126D486"/>
    <w:lvl w:ilvl="0" w:tplc="B5A62F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B2598"/>
    <w:multiLevelType w:val="hybridMultilevel"/>
    <w:tmpl w:val="DF90273C"/>
    <w:lvl w:ilvl="0" w:tplc="023865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BB57A3"/>
    <w:multiLevelType w:val="hybridMultilevel"/>
    <w:tmpl w:val="908E416C"/>
    <w:lvl w:ilvl="0" w:tplc="06400C6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E76917"/>
    <w:multiLevelType w:val="hybridMultilevel"/>
    <w:tmpl w:val="4E687680"/>
    <w:lvl w:ilvl="0" w:tplc="023865A0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9901D9"/>
    <w:multiLevelType w:val="hybridMultilevel"/>
    <w:tmpl w:val="97A4D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2B492E"/>
    <w:multiLevelType w:val="hybridMultilevel"/>
    <w:tmpl w:val="2BA4BB36"/>
    <w:lvl w:ilvl="0" w:tplc="2B4C896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9D2A74"/>
    <w:multiLevelType w:val="hybridMultilevel"/>
    <w:tmpl w:val="DAE88E64"/>
    <w:lvl w:ilvl="0" w:tplc="66321536">
      <w:start w:val="1"/>
      <w:numFmt w:val="bullet"/>
      <w:lvlText w:val="-"/>
      <w:lvlJc w:val="left"/>
      <w:pPr>
        <w:ind w:left="900" w:hanging="360"/>
      </w:pPr>
      <w:rPr>
        <w:rFonts w:ascii="Tahoma" w:eastAsia="Times New Roman" w:hAnsi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915BF6"/>
    <w:multiLevelType w:val="hybridMultilevel"/>
    <w:tmpl w:val="7690D4D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410F7E"/>
    <w:multiLevelType w:val="hybridMultilevel"/>
    <w:tmpl w:val="70F00FCE"/>
    <w:lvl w:ilvl="0" w:tplc="023865A0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rFonts w:cs="Times New Roman"/>
      </w:rPr>
    </w:lvl>
  </w:abstractNum>
  <w:abstractNum w:abstractNumId="9">
    <w:nsid w:val="52067A26"/>
    <w:multiLevelType w:val="hybridMultilevel"/>
    <w:tmpl w:val="A5B82100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2822FA"/>
    <w:multiLevelType w:val="hybridMultilevel"/>
    <w:tmpl w:val="8E389772"/>
    <w:lvl w:ilvl="0" w:tplc="023865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0C54B5"/>
    <w:multiLevelType w:val="hybridMultilevel"/>
    <w:tmpl w:val="CFA47706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DC7DDB"/>
    <w:multiLevelType w:val="hybridMultilevel"/>
    <w:tmpl w:val="3D844F32"/>
    <w:lvl w:ilvl="0" w:tplc="6632153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E2C26"/>
    <w:multiLevelType w:val="hybridMultilevel"/>
    <w:tmpl w:val="40D24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8168E1"/>
    <w:multiLevelType w:val="hybridMultilevel"/>
    <w:tmpl w:val="9E489A30"/>
    <w:lvl w:ilvl="0" w:tplc="66321536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38172FB"/>
    <w:multiLevelType w:val="hybridMultilevel"/>
    <w:tmpl w:val="952675B4"/>
    <w:lvl w:ilvl="0" w:tplc="6632153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D4DCF"/>
    <w:multiLevelType w:val="hybridMultilevel"/>
    <w:tmpl w:val="A5D0879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EE5723D"/>
    <w:multiLevelType w:val="hybridMultilevel"/>
    <w:tmpl w:val="F7C62B74"/>
    <w:lvl w:ilvl="0" w:tplc="023865A0">
      <w:start w:val="1"/>
      <w:numFmt w:val="bullet"/>
      <w:lvlText w:val="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>
    <w:nsid w:val="7EEC6CCE"/>
    <w:multiLevelType w:val="hybridMultilevel"/>
    <w:tmpl w:val="AADC6E5A"/>
    <w:lvl w:ilvl="0" w:tplc="023865A0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0"/>
  </w:num>
  <w:num w:numId="17">
    <w:abstractNumId w:val="17"/>
  </w:num>
  <w:num w:numId="18">
    <w:abstractNumId w:val="16"/>
  </w:num>
  <w:num w:numId="19">
    <w:abstractNumId w:val="7"/>
  </w:num>
  <w:num w:numId="20">
    <w:abstractNumId w:val="6"/>
  </w:num>
  <w:num w:numId="21">
    <w:abstractNumId w:val="14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859AF"/>
    <w:rsid w:val="00005413"/>
    <w:rsid w:val="0001406B"/>
    <w:rsid w:val="00035E61"/>
    <w:rsid w:val="00065B0F"/>
    <w:rsid w:val="000C0AF6"/>
    <w:rsid w:val="000F2F9A"/>
    <w:rsid w:val="00162B5C"/>
    <w:rsid w:val="0018373E"/>
    <w:rsid w:val="0019595A"/>
    <w:rsid w:val="001A7CC1"/>
    <w:rsid w:val="001F2BFD"/>
    <w:rsid w:val="001F6C5A"/>
    <w:rsid w:val="00202008"/>
    <w:rsid w:val="0026708F"/>
    <w:rsid w:val="002859AF"/>
    <w:rsid w:val="002B7398"/>
    <w:rsid w:val="002C135C"/>
    <w:rsid w:val="002F683B"/>
    <w:rsid w:val="00327CC8"/>
    <w:rsid w:val="00374E62"/>
    <w:rsid w:val="003A555C"/>
    <w:rsid w:val="003C6F91"/>
    <w:rsid w:val="003D00D2"/>
    <w:rsid w:val="004470B0"/>
    <w:rsid w:val="004604E6"/>
    <w:rsid w:val="004E6373"/>
    <w:rsid w:val="005B2250"/>
    <w:rsid w:val="00624822"/>
    <w:rsid w:val="0063116F"/>
    <w:rsid w:val="006942B4"/>
    <w:rsid w:val="006B7A9C"/>
    <w:rsid w:val="006D5B30"/>
    <w:rsid w:val="007350F2"/>
    <w:rsid w:val="00790CB7"/>
    <w:rsid w:val="008027A2"/>
    <w:rsid w:val="00886EE4"/>
    <w:rsid w:val="008B5063"/>
    <w:rsid w:val="008C11F2"/>
    <w:rsid w:val="008C35D5"/>
    <w:rsid w:val="00955E0C"/>
    <w:rsid w:val="009849A6"/>
    <w:rsid w:val="009F56CD"/>
    <w:rsid w:val="00A354D3"/>
    <w:rsid w:val="00AB1F0D"/>
    <w:rsid w:val="00AB4E94"/>
    <w:rsid w:val="00AF7916"/>
    <w:rsid w:val="00B04E86"/>
    <w:rsid w:val="00B175F4"/>
    <w:rsid w:val="00B76686"/>
    <w:rsid w:val="00B81251"/>
    <w:rsid w:val="00B97722"/>
    <w:rsid w:val="00C05819"/>
    <w:rsid w:val="00C85FC9"/>
    <w:rsid w:val="00C94DDB"/>
    <w:rsid w:val="00CA7574"/>
    <w:rsid w:val="00CD6E29"/>
    <w:rsid w:val="00D52F8D"/>
    <w:rsid w:val="00DC02A6"/>
    <w:rsid w:val="00DD2B63"/>
    <w:rsid w:val="00DD779C"/>
    <w:rsid w:val="00DF1AB1"/>
    <w:rsid w:val="00E1745A"/>
    <w:rsid w:val="00E23721"/>
    <w:rsid w:val="00E35ED7"/>
    <w:rsid w:val="00E63544"/>
    <w:rsid w:val="00E97F86"/>
    <w:rsid w:val="00EA617E"/>
    <w:rsid w:val="00F24CB7"/>
    <w:rsid w:val="00F3416C"/>
    <w:rsid w:val="00F455D7"/>
    <w:rsid w:val="00F95199"/>
    <w:rsid w:val="00FE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00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200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0200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02008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02008"/>
    <w:rPr>
      <w:rFonts w:ascii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rsid w:val="002859A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rsid w:val="00202008"/>
    <w:rPr>
      <w:rFonts w:ascii="Times New Roman" w:hAnsi="Times New Roman"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2020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02008"/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20200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02008"/>
    <w:rPr>
      <w:rFonts w:ascii="Times New Roman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1"/>
    <w:uiPriority w:val="99"/>
    <w:semiHidden/>
    <w:rsid w:val="00202008"/>
    <w:rPr>
      <w:rFonts w:ascii="Courier New" w:hAnsi="Courier New"/>
      <w:sz w:val="20"/>
      <w:szCs w:val="20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locked/>
    <w:rsid w:val="00202008"/>
    <w:rPr>
      <w:rFonts w:ascii="Courier New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202008"/>
    <w:rPr>
      <w:rFonts w:ascii="Consolas" w:hAnsi="Consolas" w:cs="Consolas"/>
      <w:sz w:val="21"/>
      <w:szCs w:val="21"/>
      <w:lang w:eastAsia="it-IT"/>
    </w:rPr>
  </w:style>
  <w:style w:type="paragraph" w:styleId="Paragrafoelenco">
    <w:name w:val="List Paragraph"/>
    <w:basedOn w:val="Normale"/>
    <w:uiPriority w:val="99"/>
    <w:qFormat/>
    <w:rsid w:val="002020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2020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STOLETTERA">
    <w:name w:val="TESTO LETTERA"/>
    <w:basedOn w:val="Normale"/>
    <w:uiPriority w:val="99"/>
    <w:semiHidden/>
    <w:rsid w:val="00202008"/>
    <w:pPr>
      <w:tabs>
        <w:tab w:val="left" w:pos="1349"/>
      </w:tabs>
    </w:pPr>
    <w:rPr>
      <w:rFonts w:ascii="Tahoma" w:hAnsi="Tahoma"/>
      <w:color w:val="000000"/>
      <w:sz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955E0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Carpredefinitoparagrafo"/>
    <w:link w:val="Intestazione"/>
    <w:uiPriority w:val="99"/>
    <w:semiHidden/>
    <w:locked/>
    <w:rsid w:val="009F56CD"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55E0C"/>
    <w:rPr>
      <w:rFonts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c.palone</dc:creator>
  <cp:lastModifiedBy>Elvira</cp:lastModifiedBy>
  <cp:revision>2</cp:revision>
  <cp:lastPrinted>2015-11-12T11:45:00Z</cp:lastPrinted>
  <dcterms:created xsi:type="dcterms:W3CDTF">2015-11-18T16:14:00Z</dcterms:created>
  <dcterms:modified xsi:type="dcterms:W3CDTF">2015-11-18T16:14:00Z</dcterms:modified>
</cp:coreProperties>
</file>