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35"/>
        <w:gridCol w:w="190"/>
        <w:gridCol w:w="190"/>
        <w:gridCol w:w="1162"/>
        <w:gridCol w:w="557"/>
        <w:gridCol w:w="1041"/>
        <w:gridCol w:w="203"/>
        <w:gridCol w:w="1315"/>
        <w:gridCol w:w="669"/>
        <w:gridCol w:w="142"/>
        <w:gridCol w:w="295"/>
        <w:gridCol w:w="1092"/>
        <w:gridCol w:w="200"/>
        <w:gridCol w:w="397"/>
        <w:gridCol w:w="1009"/>
        <w:gridCol w:w="1043"/>
        <w:gridCol w:w="2861"/>
      </w:tblGrid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FF0000"/>
                <w:u w:val="single"/>
                <w:lang w:eastAsia="it-IT"/>
              </w:rPr>
              <w:t>Questionario 2 ( potenziale imprenditrice)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2F3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PARTE A : </w:t>
            </w: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Informazioni </w:t>
            </w:r>
          </w:p>
        </w:tc>
      </w:tr>
      <w:tr w:rsidR="00391E6A" w:rsidRPr="00391E6A" w:rsidTr="00ED08AE">
        <w:trPr>
          <w:trHeight w:val="300"/>
        </w:trPr>
        <w:tc>
          <w:tcPr>
            <w:tcW w:w="9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Cognome:</w:t>
            </w:r>
          </w:p>
          <w:p w:rsidR="00ED08AE" w:rsidRPr="00391E6A" w:rsidRDefault="00ED08AE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Nome:</w:t>
            </w:r>
          </w:p>
        </w:tc>
      </w:tr>
      <w:tr w:rsidR="00391E6A" w:rsidRPr="00391E6A" w:rsidTr="00ED08AE">
        <w:trPr>
          <w:trHeight w:val="300"/>
        </w:trPr>
        <w:tc>
          <w:tcPr>
            <w:tcW w:w="9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di nascita:</w:t>
            </w:r>
          </w:p>
          <w:p w:rsidR="00ED08AE" w:rsidRPr="00391E6A" w:rsidRDefault="00ED08AE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Fascia d'età:</w:t>
            </w:r>
          </w:p>
          <w:p w:rsidR="00ED08AE" w:rsidRPr="00391E6A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15/24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25/29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30/39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40/54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55/64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6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Livello di istruzione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master/dottorato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laurea/diploma scuola tecnica superiore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diploma di scuola secondaria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licenza media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</w:tr>
      <w:tr w:rsidR="00391E6A" w:rsidRPr="00391E6A" w:rsidTr="00ED08AE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Stato civile</w:t>
            </w:r>
          </w:p>
          <w:p w:rsidR="00ED08AE" w:rsidRPr="00391E6A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sposato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single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divorziato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vedovo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1E6A" w:rsidRPr="00391E6A" w:rsidTr="00ED08AE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Default="00391E6A" w:rsidP="00ED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Numero di figli</w:t>
            </w:r>
          </w:p>
          <w:p w:rsidR="00ED08AE" w:rsidRPr="00391E6A" w:rsidRDefault="00ED08AE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1o2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</w:tr>
      <w:tr w:rsidR="00391E6A" w:rsidRPr="00391E6A" w:rsidTr="00ED08AE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Nazionalità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Italiana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UE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1E6A" w:rsidRPr="00391E6A" w:rsidTr="00ED08AE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Telefono</w:t>
            </w:r>
          </w:p>
          <w:p w:rsidR="00ED08AE" w:rsidRPr="00391E6A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FAX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email</w:t>
            </w:r>
            <w:proofErr w:type="spellEnd"/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1E6A" w:rsidRPr="00391E6A" w:rsidTr="00ED08AE">
        <w:trPr>
          <w:trHeight w:val="30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Occupazione attuale</w:t>
            </w:r>
          </w:p>
          <w:p w:rsidR="00ED08AE" w:rsidRPr="00391E6A" w:rsidRDefault="00ED08AE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part-time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full-time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ex imprenditrice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quale settore</w:t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Occupazione attuale                        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Settore di attività</w:t>
            </w: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Agricoltura silvicoltura e pesca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Industria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Manifatturiero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Costruzione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Trasporto e stoccaggio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Alberghiero e ristorazione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Commercio ingrosso/dettaglio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Informazione e comunicazione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Attività finanziarie e assicurative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Attività immobiliare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Attività professionali scientifiche e tecniche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Attività di assistenza e cura alla persona 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Istruzione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Pubblica amministrazione e Difesa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Arte e  intrattenimento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Attività specifica</w:t>
            </w: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Arti visive( fotografia,pittura)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Istruzione(scuola </w:t>
            </w:r>
            <w:proofErr w:type="spellStart"/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pubblica-privata</w:t>
            </w:r>
            <w:proofErr w:type="spellEnd"/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,tutoraggio)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Palestre, parrucchieri,salone di bellezza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Negozi commerciali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Intrattenimento, cibo e tempo libero (bar,caffetterie,pub)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Servizi sanitari, farmacie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Asili nido </w:t>
            </w:r>
            <w:proofErr w:type="spellStart"/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nurseries</w:t>
            </w:r>
            <w:proofErr w:type="spellEnd"/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Cooperative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Servizi alberghieri agenzie turistiche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Piccola industria, industria artigianale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Ragioniere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Altro (specificare...)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PARTE B: Questionario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Cosa ti spinge a iniziare in futuro la tua attività?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Opportunità </w:t>
            </w:r>
            <w:r w:rsidR="00391E6A"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r>
              <w:rPr>
                <w:rFonts w:ascii="Calibri" w:eastAsia="Times New Roman" w:hAnsi="Calibri" w:cs="Calibri"/>
                <w:color w:val="2F5497"/>
                <w:lang w:eastAsia="it-IT"/>
              </w:rPr>
              <w:t>Opportunità</w:t>
            </w:r>
            <w:r w:rsidR="00391E6A" w:rsidRPr="00391E6A">
              <w:rPr>
                <w:rFonts w:ascii="Calibri" w:eastAsia="Times New Roman" w:hAnsi="Calibri" w:cs="Calibri"/>
                <w:color w:val="2F5497"/>
                <w:lang w:eastAsia="it-IT"/>
              </w:rPr>
              <w:t>: le persone che avviano un'impresa hanno un'opportunità di carriera potenziale, perché percepiscono un'opportunità di lavoro  sfruttata (o non sfruttata) sul mercato</w:t>
            </w:r>
          </w:p>
        </w:tc>
        <w:tc>
          <w:tcPr>
            <w:tcW w:w="77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Necessità </w:t>
            </w:r>
            <w:r w:rsidR="00391E6A"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r w:rsidR="00391E6A" w:rsidRPr="00391E6A">
              <w:rPr>
                <w:rFonts w:ascii="Calibri" w:eastAsia="Times New Roman" w:hAnsi="Calibri" w:cs="Calibri"/>
                <w:color w:val="2F5497"/>
                <w:lang w:eastAsia="it-IT"/>
              </w:rPr>
              <w:t>Nece</w:t>
            </w:r>
            <w:r>
              <w:rPr>
                <w:rFonts w:ascii="Calibri" w:eastAsia="Times New Roman" w:hAnsi="Calibri" w:cs="Calibri"/>
                <w:color w:val="2F5497"/>
                <w:lang w:eastAsia="it-IT"/>
              </w:rPr>
              <w:t>ssità</w:t>
            </w:r>
            <w:r w:rsidR="00391E6A" w:rsidRPr="00391E6A">
              <w:rPr>
                <w:rFonts w:ascii="Calibri" w:eastAsia="Times New Roman" w:hAnsi="Calibri" w:cs="Calibri"/>
                <w:color w:val="2F5497"/>
                <w:lang w:eastAsia="it-IT"/>
              </w:rPr>
              <w:t>: qualcuno che inizia un'attività perché non ci sono opzioni migliori per il lavoro, piuttosto che perché ha visto l'avvio come un'opportunità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Quali fattori, in particolare, guidano la tua decisione di avviare la tua attività in futuro?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Non ci sono opzioni migliori per lavoro / disoccupazione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Autonomia/indipendenza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Riconoscimento sociale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Opportunità di lavoro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L'insicurezza di essere un lavoratore dipendente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Conoscenza, esperienza e abilità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Tempo libero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Licenziamento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Proseguire l'attività imprenditoriale di famiglia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Sfruttamento del capitale / spazio di lavoro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Interesse per l'attività commerciale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Contribuire al reddito familiare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Sovvenzioni da un programma di supporto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collegamenti appropriati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Studi e formazione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Altro…</w:t>
            </w:r>
            <w:proofErr w:type="spellEnd"/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Start up Requisito patrimoniale (investimento nelle prime fasi dell'attività imprenditoriale)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ED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ED08AE" w:rsidRPr="00391E6A" w:rsidRDefault="00391E6A" w:rsidP="00ED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&lt;5.000€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5.000€-10.000€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10.000-20.000€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&gt;20.000€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Qual è la probabile fonte del tuo capitale iniziale?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Risparmio personale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Famiglia-amici</w:t>
            </w:r>
            <w:proofErr w:type="spellEnd"/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Prestito bancario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Altro…</w:t>
            </w:r>
            <w:proofErr w:type="spellEnd"/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 quanti lavoratori retribuiti avresti bisogno nelle prime fasi della tua attività?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Nessuno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familiari non retribuiti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1-3 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4-10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11-20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&lt;20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Area di attività 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Locale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regionale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nazionale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estera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estera(specificare)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 quanti anni  inizierai la tua attività?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&lt;1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1-2 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3-5 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&gt;5 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Fino a che punto pensi che dovrai affrontare i seguenti rischi / ostacoli nelle prime fasi della tua impresa?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Mancanza/</w:t>
            </w:r>
            <w:proofErr w:type="spellStart"/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insufficenza</w:t>
            </w:r>
            <w:proofErr w:type="spellEnd"/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delle Istituzioni a sostegno dell'imprenditorialità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Ambiente familiare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Burocrazia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Abbastanza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Importante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AE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 </w:t>
            </w: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Scarsamente importante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Mancanza di consulenza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Mancanza d'informazione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Mancanza di formazione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Mancanza di formazione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Mancanza di connessioni commerciali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Difficoltà nel finanziamento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Difficoltà relative al credito bancario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Ostacoli legislativi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Quadro giuridico volubile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Credi di essere adeguatamente formato ?</w:t>
            </w: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Gestione aziendale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Marketing / Promozione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AE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:rsidR="00391E6A" w:rsidRPr="00391E6A" w:rsidRDefault="00391E6A" w:rsidP="00ED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ED08AE" w:rsidRDefault="00ED08AE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Tecnologia dell'informazione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Quanto ritieni importante essere formati in quanto segue?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Gestione aziendale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Marketing / Promozione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Tecnologia dell'informazione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Altro…</w:t>
            </w:r>
            <w:proofErr w:type="spellEnd"/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Programmi di formazione all'imprenditorialità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Hai mai preso parte a un programma di formazione all'imprenditorialità?</w:t>
            </w:r>
          </w:p>
        </w:tc>
        <w:tc>
          <w:tcPr>
            <w:tcW w:w="49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5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9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Se sì, lo hai trovato utile?</w:t>
            </w:r>
          </w:p>
        </w:tc>
        <w:tc>
          <w:tcPr>
            <w:tcW w:w="49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5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9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Sei interessato a partecipare a un programma di formazione su quanto segue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Gestione aziendale</w:t>
            </w:r>
          </w:p>
        </w:tc>
        <w:tc>
          <w:tcPr>
            <w:tcW w:w="49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5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9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Marketing / Promozione</w:t>
            </w:r>
          </w:p>
        </w:tc>
        <w:tc>
          <w:tcPr>
            <w:tcW w:w="49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5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9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Tecnologia dell'informazione</w:t>
            </w:r>
          </w:p>
        </w:tc>
        <w:tc>
          <w:tcPr>
            <w:tcW w:w="49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5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9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Altro…</w:t>
            </w:r>
            <w:proofErr w:type="spellEnd"/>
          </w:p>
        </w:tc>
        <w:tc>
          <w:tcPr>
            <w:tcW w:w="49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5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391E6A" w:rsidRPr="00391E6A" w:rsidTr="00ED08AE">
        <w:trPr>
          <w:trHeight w:val="300"/>
        </w:trPr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9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ED08AE" w:rsidRDefault="00ED08AE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Hai mai avvertito  pregiudizi a causa del tuo genere riguardo a quanto segue?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Azienda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Ambiente famigliare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Ambiente sociale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Settore bancario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Fornitori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Accettazione dal mercato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Altro(…..)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Sei soddisfatto delle condizioni attuali ?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Informazioni sui programmi per lo sviluppo dell'imprenditoria femminile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Istituzioni di consulenza e di guida all' imprenditorialità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Reti aziendali dell'imprenditoria femminile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Programmi di formazione e seminari per imprenditrici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Sovvenzioni o condizioni di prestito favorevoli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Programmi governativi per l'imprenditorialità femminile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391E6A" w:rsidRPr="00391E6A" w:rsidTr="00ED08AE">
        <w:trPr>
          <w:trHeight w:val="300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1E6A" w:rsidRPr="00391E6A" w:rsidTr="00ED08AE">
        <w:trPr>
          <w:trHeight w:val="300"/>
        </w:trPr>
        <w:tc>
          <w:tcPr>
            <w:tcW w:w="157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91E6A" w:rsidRPr="00391E6A" w:rsidRDefault="00391E6A" w:rsidP="0039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1E6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53030B" w:rsidRDefault="0053030B"/>
    <w:sectPr w:rsidR="0053030B" w:rsidSect="00391E6A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27" w:rsidRDefault="00A62327" w:rsidP="00ED08AE">
      <w:pPr>
        <w:spacing w:after="0" w:line="240" w:lineRule="auto"/>
      </w:pPr>
      <w:r>
        <w:separator/>
      </w:r>
    </w:p>
  </w:endnote>
  <w:endnote w:type="continuationSeparator" w:id="0">
    <w:p w:rsidR="00A62327" w:rsidRDefault="00A62327" w:rsidP="00ED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27" w:rsidRDefault="00A62327" w:rsidP="00ED08AE">
      <w:pPr>
        <w:spacing w:after="0" w:line="240" w:lineRule="auto"/>
      </w:pPr>
      <w:r>
        <w:separator/>
      </w:r>
    </w:p>
  </w:footnote>
  <w:footnote w:type="continuationSeparator" w:id="0">
    <w:p w:rsidR="00A62327" w:rsidRDefault="00A62327" w:rsidP="00ED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AE" w:rsidRDefault="00ED08AE">
    <w:pPr>
      <w:pStyle w:val="Intestazione"/>
    </w:pPr>
    <w:r>
      <w:rPr>
        <w:noProof/>
        <w:lang w:eastAsia="it-IT"/>
      </w:rPr>
      <w:drawing>
        <wp:inline distT="0" distB="0" distL="0" distR="0">
          <wp:extent cx="3848100" cy="914400"/>
          <wp:effectExtent l="19050" t="0" r="0" b="0"/>
          <wp:docPr id="1" name="Immagine 1" descr="C:\Users\grace\Desktop\desk old\INTERREG\ICON WOM-EN\tools\logo ICON 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ce\Desktop\desk old\INTERREG\ICON WOM-EN\tools\logo ICON comple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914400" cy="1122830"/>
          <wp:effectExtent l="19050" t="0" r="0" b="0"/>
          <wp:docPr id="2" name="Immagine 2" descr="C:\Users\grace\Desktop\LOGO ALTA RISOLUZIONE\CNA Bari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ace\Desktop\LOGO ALTA RISOLUZIONE\CNA Bari logo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37" cy="1126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E6A"/>
    <w:rsid w:val="00391E6A"/>
    <w:rsid w:val="0053030B"/>
    <w:rsid w:val="00A62327"/>
    <w:rsid w:val="00ED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3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D0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08AE"/>
  </w:style>
  <w:style w:type="paragraph" w:styleId="Pidipagina">
    <w:name w:val="footer"/>
    <w:basedOn w:val="Normale"/>
    <w:link w:val="PidipaginaCarattere"/>
    <w:uiPriority w:val="99"/>
    <w:semiHidden/>
    <w:unhideWhenUsed/>
    <w:rsid w:val="00ED0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08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2020-01-20T07:30:00Z</dcterms:created>
  <dcterms:modified xsi:type="dcterms:W3CDTF">2020-01-20T08:01:00Z</dcterms:modified>
</cp:coreProperties>
</file>